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D8" w:rsidRDefault="00AC6FD8" w:rsidP="00B271FF">
      <w:pPr>
        <w:pStyle w:val="Standard"/>
        <w:ind w:right="-568"/>
        <w:rPr>
          <w:rFonts w:ascii="Arial" w:hAnsi="Arial" w:cs="Arial"/>
          <w:b/>
          <w:u w:val="single"/>
        </w:rPr>
      </w:pPr>
    </w:p>
    <w:p w:rsidR="00AC6FD8" w:rsidRDefault="00F24CAC" w:rsidP="000F013F">
      <w:pPr>
        <w:pStyle w:val="Standard"/>
        <w:ind w:left="-567" w:right="-56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C6FD8" w:rsidRDefault="00B271FF">
      <w:pPr>
        <w:pStyle w:val="NormalWeb"/>
        <w:spacing w:before="102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F24CAC">
        <w:rPr>
          <w:rFonts w:ascii="Arial" w:hAnsi="Arial" w:cs="Arial"/>
          <w:b/>
          <w:bCs/>
        </w:rPr>
        <w:t xml:space="preserve">TO NORMATIVO Nº 01.2019, DE </w:t>
      </w:r>
      <w:r w:rsidR="00616601">
        <w:rPr>
          <w:rFonts w:ascii="Arial" w:hAnsi="Arial" w:cs="Arial"/>
          <w:b/>
          <w:bCs/>
        </w:rPr>
        <w:t>11</w:t>
      </w:r>
      <w:r w:rsidR="00F24CAC">
        <w:rPr>
          <w:rFonts w:ascii="Arial" w:hAnsi="Arial" w:cs="Arial"/>
          <w:b/>
          <w:bCs/>
        </w:rPr>
        <w:t>.01.2019</w:t>
      </w:r>
    </w:p>
    <w:p w:rsidR="00AC6FD8" w:rsidRDefault="00AC6FD8">
      <w:pPr>
        <w:pStyle w:val="NormalWeb"/>
        <w:spacing w:before="102" w:after="0" w:line="360" w:lineRule="auto"/>
        <w:jc w:val="center"/>
      </w:pPr>
    </w:p>
    <w:p w:rsidR="006B339D" w:rsidRDefault="006B339D" w:rsidP="006B339D">
      <w:pPr>
        <w:pStyle w:val="NormalWeb"/>
        <w:tabs>
          <w:tab w:val="left" w:pos="5387"/>
        </w:tabs>
        <w:spacing w:before="102" w:after="0" w:line="360" w:lineRule="auto"/>
        <w:ind w:right="-1"/>
        <w:jc w:val="right"/>
        <w:rPr>
          <w:rFonts w:ascii="Arial" w:hAnsi="Arial" w:cs="Arial"/>
        </w:rPr>
        <w:sectPr w:rsidR="006B339D">
          <w:headerReference w:type="default" r:id="rId8"/>
          <w:footerReference w:type="default" r:id="rId9"/>
          <w:pgSz w:w="11906" w:h="16838"/>
          <w:pgMar w:top="1417" w:right="1558" w:bottom="1417" w:left="1418" w:header="709" w:footer="709" w:gutter="0"/>
          <w:cols w:space="720"/>
        </w:sectPr>
      </w:pPr>
    </w:p>
    <w:p w:rsidR="00466928" w:rsidRDefault="00466928" w:rsidP="006B339D">
      <w:pPr>
        <w:pStyle w:val="NormalWeb"/>
        <w:tabs>
          <w:tab w:val="left" w:pos="5387"/>
        </w:tabs>
        <w:spacing w:before="102" w:after="0" w:line="360" w:lineRule="auto"/>
        <w:ind w:right="-1"/>
        <w:jc w:val="right"/>
        <w:rPr>
          <w:rFonts w:ascii="Arial" w:hAnsi="Arial" w:cs="Arial"/>
        </w:rPr>
      </w:pPr>
    </w:p>
    <w:p w:rsidR="00466928" w:rsidRDefault="00466928" w:rsidP="00466928">
      <w:pPr>
        <w:pStyle w:val="NormalWeb"/>
        <w:spacing w:before="102" w:after="0" w:line="360" w:lineRule="auto"/>
        <w:jc w:val="right"/>
        <w:rPr>
          <w:rFonts w:ascii="Arial" w:hAnsi="Arial" w:cs="Arial"/>
        </w:rPr>
      </w:pPr>
    </w:p>
    <w:p w:rsidR="006B339D" w:rsidRDefault="006B339D" w:rsidP="00466928">
      <w:pPr>
        <w:pStyle w:val="NormalWeb"/>
        <w:spacing w:before="102" w:after="0" w:line="360" w:lineRule="auto"/>
        <w:jc w:val="right"/>
        <w:rPr>
          <w:rFonts w:ascii="Arial" w:hAnsi="Arial" w:cs="Arial"/>
        </w:rPr>
      </w:pPr>
    </w:p>
    <w:p w:rsidR="006B339D" w:rsidRPr="006B339D" w:rsidRDefault="00466928" w:rsidP="006B339D">
      <w:pPr>
        <w:pStyle w:val="NormalWeb"/>
        <w:spacing w:before="102" w:after="0" w:line="360" w:lineRule="auto"/>
        <w:jc w:val="both"/>
        <w:rPr>
          <w:rFonts w:ascii="Arial" w:hAnsi="Arial" w:cs="Arial"/>
          <w:b/>
          <w:sz w:val="20"/>
          <w:szCs w:val="20"/>
        </w:rPr>
        <w:sectPr w:rsidR="006B339D" w:rsidRPr="006B339D" w:rsidSect="006B339D">
          <w:type w:val="continuous"/>
          <w:pgSz w:w="11906" w:h="16838"/>
          <w:pgMar w:top="1417" w:right="1558" w:bottom="1417" w:left="1418" w:header="709" w:footer="709" w:gutter="0"/>
          <w:cols w:num="2" w:space="720"/>
        </w:sectPr>
      </w:pPr>
      <w:r w:rsidRPr="006B339D">
        <w:rPr>
          <w:rFonts w:ascii="Arial" w:hAnsi="Arial" w:cs="Arial"/>
          <w:b/>
          <w:sz w:val="20"/>
          <w:szCs w:val="20"/>
        </w:rPr>
        <w:lastRenderedPageBreak/>
        <w:t xml:space="preserve">Dispõe sobre a organização de </w:t>
      </w:r>
      <w:r w:rsidR="00616601">
        <w:rPr>
          <w:rFonts w:ascii="Arial" w:hAnsi="Arial" w:cs="Arial"/>
          <w:b/>
          <w:sz w:val="20"/>
          <w:szCs w:val="20"/>
        </w:rPr>
        <w:t>funcionamento nas</w:t>
      </w:r>
      <w:r w:rsidRPr="006B339D">
        <w:rPr>
          <w:rFonts w:ascii="Arial" w:hAnsi="Arial" w:cs="Arial"/>
          <w:b/>
          <w:sz w:val="20"/>
          <w:szCs w:val="20"/>
        </w:rPr>
        <w:t xml:space="preserve"> Escolas Municipais para o ano letivo de 2019</w:t>
      </w:r>
      <w:r w:rsidR="006B339D">
        <w:rPr>
          <w:rFonts w:ascii="Arial" w:hAnsi="Arial" w:cs="Arial"/>
          <w:b/>
          <w:sz w:val="20"/>
          <w:szCs w:val="20"/>
        </w:rPr>
        <w:t xml:space="preserve">.  </w:t>
      </w:r>
    </w:p>
    <w:p w:rsidR="00AC6FD8" w:rsidRDefault="00F24CAC" w:rsidP="00FA318B">
      <w:pPr>
        <w:pStyle w:val="NormalWeb"/>
        <w:spacing w:before="102" w:after="0" w:line="480" w:lineRule="auto"/>
        <w:jc w:val="both"/>
        <w:rPr>
          <w:rFonts w:ascii="Arial" w:hAnsi="Arial" w:cs="Arial"/>
        </w:rPr>
      </w:pPr>
      <w:r w:rsidRPr="006B339D">
        <w:rPr>
          <w:rFonts w:ascii="Algerian" w:hAnsi="Algerian" w:cs="Arial"/>
          <w:sz w:val="36"/>
          <w:szCs w:val="36"/>
        </w:rPr>
        <w:lastRenderedPageBreak/>
        <w:t>A</w:t>
      </w:r>
      <w:r>
        <w:rPr>
          <w:rFonts w:ascii="Arial" w:hAnsi="Arial" w:cs="Arial"/>
        </w:rPr>
        <w:t xml:space="preserve"> Secretaria Municipal de Educação considerando que é de suma importância a organização de procedimentos padronizados na Rede Municipal de Ensino, orienta os procedimentos que devem se tornar rotina, para os assuntos que seguem, a todos os servidores dos Departamentos de Educação Especial, Educação Infantil, Ensino Fundamental e Educação de Jovens e Adultos:</w:t>
      </w:r>
    </w:p>
    <w:p w:rsidR="00064704" w:rsidRDefault="00F24CAC" w:rsidP="00B271FF">
      <w:pPr>
        <w:pStyle w:val="NormalWeb"/>
        <w:spacing w:before="102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Artigo 1º:</w:t>
      </w:r>
      <w:r>
        <w:rPr>
          <w:rFonts w:ascii="Arial" w:hAnsi="Arial" w:cs="Arial"/>
        </w:rPr>
        <w:t xml:space="preserve"> </w:t>
      </w:r>
      <w:r w:rsidR="00B271FF">
        <w:rPr>
          <w:rFonts w:ascii="Arial" w:hAnsi="Arial" w:cs="Arial"/>
        </w:rPr>
        <w:t>Com base na Lei Nº</w:t>
      </w:r>
      <w:r w:rsidR="00F648D6">
        <w:rPr>
          <w:rFonts w:ascii="Arial" w:hAnsi="Arial" w:cs="Arial"/>
        </w:rPr>
        <w:t xml:space="preserve"> </w:t>
      </w:r>
      <w:r w:rsidR="00B271FF">
        <w:rPr>
          <w:rFonts w:ascii="Arial" w:hAnsi="Arial" w:cs="Arial"/>
        </w:rPr>
        <w:t>2.691, de 2 de janeiro de 2019, que dispõe sobre alterações na Lei Nº 1.832, de 10 de outubro de 2007- Estatuto e Plano de Carreira do Magistério Público Muni</w:t>
      </w:r>
      <w:r w:rsidR="00F648D6">
        <w:rPr>
          <w:rFonts w:ascii="Arial" w:hAnsi="Arial" w:cs="Arial"/>
        </w:rPr>
        <w:t>cipal, e dá outras providências, a jornada de trabalho dos membros do Quadro do Magistério torna-se em hora/aula.</w:t>
      </w:r>
    </w:p>
    <w:p w:rsidR="00F648D6" w:rsidRPr="002A1169" w:rsidRDefault="00F648D6" w:rsidP="00AB7740">
      <w:pPr>
        <w:pStyle w:val="NormalWeb"/>
        <w:spacing w:before="102" w:after="0" w:line="48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Artigo 2º: </w:t>
      </w:r>
      <w:r w:rsidRPr="002A1169">
        <w:rPr>
          <w:rFonts w:ascii="Arial" w:hAnsi="Arial" w:cs="Arial"/>
          <w:bCs/>
        </w:rPr>
        <w:t>O horário de funcionamento para 2019 com os respectivos horários tais como:</w:t>
      </w:r>
    </w:p>
    <w:p w:rsidR="00F648D6" w:rsidRPr="002A1169" w:rsidRDefault="00F648D6" w:rsidP="002A1169">
      <w:pPr>
        <w:pStyle w:val="NormalWeb"/>
        <w:numPr>
          <w:ilvl w:val="0"/>
          <w:numId w:val="106"/>
        </w:numPr>
        <w:spacing w:before="102" w:after="0" w:line="480" w:lineRule="auto"/>
        <w:jc w:val="both"/>
        <w:rPr>
          <w:rFonts w:ascii="Arial" w:hAnsi="Arial" w:cs="Arial"/>
          <w:bCs/>
        </w:rPr>
      </w:pPr>
      <w:r w:rsidRPr="002A1169">
        <w:rPr>
          <w:rFonts w:ascii="Arial" w:hAnsi="Arial" w:cs="Arial"/>
          <w:bCs/>
        </w:rPr>
        <w:t>Creche</w:t>
      </w:r>
      <w:r w:rsidR="002A1169" w:rsidRPr="002A1169">
        <w:rPr>
          <w:rFonts w:ascii="Arial" w:hAnsi="Arial" w:cs="Arial"/>
          <w:bCs/>
        </w:rPr>
        <w:t xml:space="preserve"> modalidade berçário I,</w:t>
      </w:r>
      <w:r w:rsidR="00A7515E">
        <w:rPr>
          <w:rFonts w:ascii="Arial" w:hAnsi="Arial" w:cs="Arial"/>
          <w:bCs/>
        </w:rPr>
        <w:t xml:space="preserve"> </w:t>
      </w:r>
      <w:r w:rsidR="002A1169" w:rsidRPr="002A1169">
        <w:rPr>
          <w:rFonts w:ascii="Arial" w:hAnsi="Arial" w:cs="Arial"/>
          <w:bCs/>
        </w:rPr>
        <w:t xml:space="preserve">II e maternal I </w:t>
      </w:r>
      <w:r w:rsidRPr="002A1169">
        <w:rPr>
          <w:rFonts w:ascii="Arial" w:hAnsi="Arial" w:cs="Arial"/>
          <w:bCs/>
        </w:rPr>
        <w:t xml:space="preserve">das </w:t>
      </w:r>
      <w:r w:rsidR="006648E3">
        <w:rPr>
          <w:rFonts w:ascii="Arial" w:hAnsi="Arial" w:cs="Arial"/>
          <w:bCs/>
        </w:rPr>
        <w:t>7</w:t>
      </w:r>
      <w:r w:rsidRPr="002A1169">
        <w:rPr>
          <w:rFonts w:ascii="Arial" w:hAnsi="Arial" w:cs="Arial"/>
          <w:bCs/>
        </w:rPr>
        <w:t>h00 às 1</w:t>
      </w:r>
      <w:r w:rsidR="006648E3">
        <w:rPr>
          <w:rFonts w:ascii="Arial" w:hAnsi="Arial" w:cs="Arial"/>
          <w:bCs/>
        </w:rPr>
        <w:t>7</w:t>
      </w:r>
      <w:r w:rsidRPr="002A1169">
        <w:rPr>
          <w:rFonts w:ascii="Arial" w:hAnsi="Arial" w:cs="Arial"/>
          <w:bCs/>
        </w:rPr>
        <w:t>h00</w:t>
      </w:r>
    </w:p>
    <w:p w:rsidR="002A1169" w:rsidRPr="002A1169" w:rsidRDefault="002A1169" w:rsidP="002A1169">
      <w:pPr>
        <w:pStyle w:val="NormalWeb"/>
        <w:numPr>
          <w:ilvl w:val="1"/>
          <w:numId w:val="106"/>
        </w:numPr>
        <w:spacing w:before="102" w:after="0" w:line="480" w:lineRule="auto"/>
        <w:jc w:val="both"/>
        <w:rPr>
          <w:rFonts w:ascii="Arial" w:hAnsi="Arial" w:cs="Arial"/>
          <w:bCs/>
        </w:rPr>
      </w:pPr>
      <w:r w:rsidRPr="002A1169">
        <w:rPr>
          <w:rFonts w:ascii="Arial" w:hAnsi="Arial" w:cs="Arial"/>
          <w:bCs/>
        </w:rPr>
        <w:t xml:space="preserve">Modalidade maternal II das </w:t>
      </w:r>
      <w:r w:rsidR="00A7515E">
        <w:rPr>
          <w:rFonts w:ascii="Arial" w:hAnsi="Arial" w:cs="Arial"/>
          <w:bCs/>
        </w:rPr>
        <w:t>8</w:t>
      </w:r>
      <w:r w:rsidRPr="002A1169">
        <w:rPr>
          <w:rFonts w:ascii="Arial" w:hAnsi="Arial" w:cs="Arial"/>
          <w:bCs/>
        </w:rPr>
        <w:t>h00 às 1</w:t>
      </w:r>
      <w:r w:rsidR="00A7515E">
        <w:rPr>
          <w:rFonts w:ascii="Arial" w:hAnsi="Arial" w:cs="Arial"/>
          <w:bCs/>
        </w:rPr>
        <w:t>2</w:t>
      </w:r>
      <w:r w:rsidRPr="002A1169">
        <w:rPr>
          <w:rFonts w:ascii="Arial" w:hAnsi="Arial" w:cs="Arial"/>
          <w:bCs/>
        </w:rPr>
        <w:t>h</w:t>
      </w:r>
      <w:r w:rsidR="00A7515E">
        <w:rPr>
          <w:rFonts w:ascii="Arial" w:hAnsi="Arial" w:cs="Arial"/>
          <w:bCs/>
        </w:rPr>
        <w:t>0</w:t>
      </w:r>
      <w:r w:rsidRPr="002A1169">
        <w:rPr>
          <w:rFonts w:ascii="Arial" w:hAnsi="Arial" w:cs="Arial"/>
          <w:bCs/>
        </w:rPr>
        <w:t>0- período manhã</w:t>
      </w:r>
    </w:p>
    <w:p w:rsidR="002A1169" w:rsidRPr="002A1169" w:rsidRDefault="002A1169" w:rsidP="002A1169">
      <w:pPr>
        <w:pStyle w:val="NormalWeb"/>
        <w:numPr>
          <w:ilvl w:val="1"/>
          <w:numId w:val="106"/>
        </w:numPr>
        <w:spacing w:before="102" w:after="0" w:line="480" w:lineRule="auto"/>
        <w:jc w:val="both"/>
        <w:rPr>
          <w:rFonts w:ascii="Arial" w:hAnsi="Arial" w:cs="Arial"/>
          <w:bCs/>
        </w:rPr>
      </w:pPr>
      <w:r w:rsidRPr="002A1169">
        <w:rPr>
          <w:rFonts w:ascii="Arial" w:hAnsi="Arial" w:cs="Arial"/>
          <w:bCs/>
        </w:rPr>
        <w:t>Das 13h00 às 17h</w:t>
      </w:r>
      <w:r w:rsidR="00A7515E">
        <w:rPr>
          <w:rFonts w:ascii="Arial" w:hAnsi="Arial" w:cs="Arial"/>
          <w:bCs/>
        </w:rPr>
        <w:t>00</w:t>
      </w:r>
      <w:r w:rsidRPr="002A1169">
        <w:rPr>
          <w:rFonts w:ascii="Arial" w:hAnsi="Arial" w:cs="Arial"/>
          <w:bCs/>
        </w:rPr>
        <w:t>- período tarde</w:t>
      </w:r>
    </w:p>
    <w:p w:rsidR="002A1169" w:rsidRPr="002A1169" w:rsidRDefault="002A1169" w:rsidP="00FA318B">
      <w:pPr>
        <w:pStyle w:val="NormalWeb"/>
        <w:spacing w:before="102" w:after="0" w:line="480" w:lineRule="auto"/>
        <w:jc w:val="both"/>
        <w:rPr>
          <w:rFonts w:ascii="Arial" w:hAnsi="Arial" w:cs="Arial"/>
          <w:bCs/>
        </w:rPr>
      </w:pPr>
    </w:p>
    <w:p w:rsidR="00F648D6" w:rsidRPr="002A1169" w:rsidRDefault="00F648D6" w:rsidP="002A1169">
      <w:pPr>
        <w:pStyle w:val="NormalWeb"/>
        <w:numPr>
          <w:ilvl w:val="0"/>
          <w:numId w:val="106"/>
        </w:numPr>
        <w:spacing w:before="102" w:after="0" w:line="480" w:lineRule="auto"/>
        <w:jc w:val="both"/>
        <w:rPr>
          <w:rFonts w:ascii="Arial" w:hAnsi="Arial" w:cs="Arial"/>
          <w:bCs/>
        </w:rPr>
      </w:pPr>
      <w:r w:rsidRPr="002A1169">
        <w:rPr>
          <w:rFonts w:ascii="Arial" w:hAnsi="Arial" w:cs="Arial"/>
          <w:bCs/>
        </w:rPr>
        <w:t xml:space="preserve">Educação Infantil das 8h00 às </w:t>
      </w:r>
      <w:r w:rsidR="00A7515E">
        <w:rPr>
          <w:rFonts w:ascii="Arial" w:hAnsi="Arial" w:cs="Arial"/>
          <w:bCs/>
        </w:rPr>
        <w:t>12h00</w:t>
      </w:r>
      <w:r w:rsidRPr="002A1169">
        <w:rPr>
          <w:rFonts w:ascii="Arial" w:hAnsi="Arial" w:cs="Arial"/>
          <w:bCs/>
        </w:rPr>
        <w:t xml:space="preserve">- período da manhã </w:t>
      </w:r>
    </w:p>
    <w:p w:rsidR="00F648D6" w:rsidRPr="002A1169" w:rsidRDefault="002A1169" w:rsidP="002A1169">
      <w:pPr>
        <w:pStyle w:val="NormalWeb"/>
        <w:spacing w:before="102" w:after="0" w:line="480" w:lineRule="auto"/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F648D6" w:rsidRPr="002A1169">
        <w:rPr>
          <w:rFonts w:ascii="Arial" w:hAnsi="Arial" w:cs="Arial"/>
          <w:bCs/>
        </w:rPr>
        <w:t>13h00 às 1</w:t>
      </w:r>
      <w:r w:rsidR="00A7515E">
        <w:rPr>
          <w:rFonts w:ascii="Arial" w:hAnsi="Arial" w:cs="Arial"/>
          <w:bCs/>
        </w:rPr>
        <w:t>7</w:t>
      </w:r>
      <w:r w:rsidR="00F648D6" w:rsidRPr="002A1169">
        <w:rPr>
          <w:rFonts w:ascii="Arial" w:hAnsi="Arial" w:cs="Arial"/>
          <w:bCs/>
        </w:rPr>
        <w:t>h</w:t>
      </w:r>
      <w:r w:rsidR="00A7515E">
        <w:rPr>
          <w:rFonts w:ascii="Arial" w:hAnsi="Arial" w:cs="Arial"/>
          <w:bCs/>
        </w:rPr>
        <w:t>0</w:t>
      </w:r>
      <w:r w:rsidR="00F648D6" w:rsidRPr="002A1169">
        <w:rPr>
          <w:rFonts w:ascii="Arial" w:hAnsi="Arial" w:cs="Arial"/>
          <w:bCs/>
        </w:rPr>
        <w:t>0- período da tarde</w:t>
      </w:r>
    </w:p>
    <w:p w:rsidR="00F648D6" w:rsidRPr="002A1169" w:rsidRDefault="00F648D6" w:rsidP="002A1169">
      <w:pPr>
        <w:pStyle w:val="NormalWeb"/>
        <w:numPr>
          <w:ilvl w:val="0"/>
          <w:numId w:val="106"/>
        </w:numPr>
        <w:spacing w:before="102" w:after="0" w:line="480" w:lineRule="auto"/>
        <w:jc w:val="both"/>
        <w:rPr>
          <w:rFonts w:ascii="Arial" w:hAnsi="Arial" w:cs="Arial"/>
          <w:bCs/>
        </w:rPr>
      </w:pPr>
      <w:r w:rsidRPr="002A1169">
        <w:rPr>
          <w:rFonts w:ascii="Arial" w:hAnsi="Arial" w:cs="Arial"/>
          <w:bCs/>
        </w:rPr>
        <w:t>Ensino Fundamental das 7h00 às 11h40- período da manhã</w:t>
      </w:r>
    </w:p>
    <w:p w:rsidR="002A1169" w:rsidRPr="002A1169" w:rsidRDefault="002A1169" w:rsidP="002A1169">
      <w:pPr>
        <w:pStyle w:val="NormalWeb"/>
        <w:spacing w:before="102" w:after="0"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</w:t>
      </w:r>
      <w:r w:rsidRPr="002A1169">
        <w:rPr>
          <w:rFonts w:ascii="Arial" w:hAnsi="Arial" w:cs="Arial"/>
          <w:bCs/>
        </w:rPr>
        <w:t>13h00 às 17h40- período da tarde</w:t>
      </w:r>
    </w:p>
    <w:p w:rsidR="00F648D6" w:rsidRPr="00B9453F" w:rsidRDefault="002A1169" w:rsidP="00FA318B">
      <w:pPr>
        <w:pStyle w:val="NormalWeb"/>
        <w:numPr>
          <w:ilvl w:val="0"/>
          <w:numId w:val="106"/>
        </w:numPr>
        <w:spacing w:before="102" w:after="0" w:line="480" w:lineRule="auto"/>
        <w:jc w:val="both"/>
        <w:rPr>
          <w:rFonts w:ascii="Arial" w:hAnsi="Arial" w:cs="Arial"/>
          <w:bCs/>
        </w:rPr>
      </w:pPr>
      <w:r w:rsidRPr="002A1169">
        <w:rPr>
          <w:rFonts w:ascii="Arial" w:hAnsi="Arial" w:cs="Arial"/>
          <w:bCs/>
        </w:rPr>
        <w:t>EJA das 19h00 às 2</w:t>
      </w:r>
      <w:r w:rsidR="00A7515E">
        <w:rPr>
          <w:rFonts w:ascii="Arial" w:hAnsi="Arial" w:cs="Arial"/>
          <w:bCs/>
        </w:rPr>
        <w:t>2</w:t>
      </w:r>
      <w:r w:rsidRPr="002A1169">
        <w:rPr>
          <w:rFonts w:ascii="Arial" w:hAnsi="Arial" w:cs="Arial"/>
          <w:bCs/>
        </w:rPr>
        <w:t>h</w:t>
      </w:r>
      <w:r w:rsidR="00A7515E">
        <w:rPr>
          <w:rFonts w:ascii="Arial" w:hAnsi="Arial" w:cs="Arial"/>
          <w:bCs/>
        </w:rPr>
        <w:t>00</w:t>
      </w:r>
    </w:p>
    <w:p w:rsidR="00FA318B" w:rsidRDefault="00A72BB4" w:rsidP="002A1169">
      <w:pPr>
        <w:pStyle w:val="NormalWeb"/>
        <w:spacing w:before="102" w:after="0" w:line="480" w:lineRule="auto"/>
        <w:jc w:val="both"/>
      </w:pPr>
      <w:r>
        <w:rPr>
          <w:rFonts w:ascii="Arial" w:hAnsi="Arial" w:cs="Arial"/>
          <w:b/>
          <w:bCs/>
        </w:rPr>
        <w:t>Artigo 3</w:t>
      </w:r>
      <w:r w:rsidR="002A1169">
        <w:rPr>
          <w:rFonts w:ascii="Arial" w:hAnsi="Arial" w:cs="Arial"/>
          <w:b/>
          <w:bCs/>
        </w:rPr>
        <w:t xml:space="preserve">º: </w:t>
      </w:r>
      <w:r w:rsidR="00F648D6">
        <w:rPr>
          <w:rFonts w:ascii="Arial" w:hAnsi="Arial" w:cs="Arial"/>
        </w:rPr>
        <w:t xml:space="preserve"> </w:t>
      </w:r>
      <w:r w:rsidR="00F24CAC">
        <w:rPr>
          <w:rFonts w:ascii="Arial" w:hAnsi="Arial" w:cs="Arial"/>
        </w:rPr>
        <w:t xml:space="preserve">As Escolas Municipais que atendem a </w:t>
      </w:r>
      <w:r w:rsidR="00F24CAC" w:rsidRPr="002F5D65">
        <w:rPr>
          <w:rFonts w:ascii="Arial" w:hAnsi="Arial" w:cs="Arial"/>
          <w:b/>
        </w:rPr>
        <w:t>Educação Infantil</w:t>
      </w:r>
      <w:r w:rsidR="00F24CAC">
        <w:rPr>
          <w:rFonts w:ascii="Arial" w:hAnsi="Arial" w:cs="Arial"/>
        </w:rPr>
        <w:t xml:space="preserve"> deverão assegurar turnos com duração mínima de 4</w:t>
      </w:r>
      <w:r w:rsidR="00DF1EAE">
        <w:rPr>
          <w:rFonts w:ascii="Arial" w:hAnsi="Arial" w:cs="Arial"/>
        </w:rPr>
        <w:t xml:space="preserve"> </w:t>
      </w:r>
      <w:r w:rsidR="00F24CAC">
        <w:rPr>
          <w:rFonts w:ascii="Arial" w:hAnsi="Arial" w:cs="Arial"/>
        </w:rPr>
        <w:t xml:space="preserve">(quatro) horas diárias das 8h00 às </w:t>
      </w:r>
      <w:r w:rsidR="00A7515E">
        <w:rPr>
          <w:rFonts w:ascii="Arial" w:hAnsi="Arial" w:cs="Arial"/>
        </w:rPr>
        <w:t>12h00</w:t>
      </w:r>
      <w:r w:rsidR="00F24CAC">
        <w:rPr>
          <w:rFonts w:ascii="Arial" w:hAnsi="Arial" w:cs="Arial"/>
        </w:rPr>
        <w:t>- período da manhã e das 13h00 às 1</w:t>
      </w:r>
      <w:r w:rsidR="00A7515E">
        <w:rPr>
          <w:rFonts w:ascii="Arial" w:hAnsi="Arial" w:cs="Arial"/>
        </w:rPr>
        <w:t>7h00</w:t>
      </w:r>
      <w:r w:rsidR="00894AB2">
        <w:rPr>
          <w:rFonts w:ascii="Arial" w:hAnsi="Arial" w:cs="Arial"/>
        </w:rPr>
        <w:t xml:space="preserve"> </w:t>
      </w:r>
      <w:r w:rsidR="00F24CAC">
        <w:rPr>
          <w:rFonts w:ascii="Arial" w:hAnsi="Arial" w:cs="Arial"/>
        </w:rPr>
        <w:t>- período da tarde.</w:t>
      </w:r>
    </w:p>
    <w:p w:rsidR="000F013F" w:rsidRDefault="000F013F">
      <w:pPr>
        <w:pStyle w:val="NormalWeb"/>
        <w:spacing w:before="102" w:after="0" w:line="360" w:lineRule="auto"/>
        <w:jc w:val="both"/>
        <w:rPr>
          <w:rFonts w:ascii="Arial" w:hAnsi="Arial" w:cs="Arial"/>
          <w:b/>
          <w:bCs/>
        </w:rPr>
      </w:pPr>
    </w:p>
    <w:p w:rsidR="002A1169" w:rsidRDefault="00766BBC" w:rsidP="00FA318B">
      <w:pPr>
        <w:pStyle w:val="NormalWeb"/>
        <w:spacing w:before="102" w:after="198" w:line="480" w:lineRule="auto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Artigo </w:t>
      </w:r>
      <w:r w:rsidR="00A72BB4">
        <w:rPr>
          <w:rFonts w:ascii="Arial" w:hAnsi="Arial" w:cs="Arial"/>
          <w:b/>
          <w:shd w:val="clear" w:color="auto" w:fill="FFFFFF"/>
        </w:rPr>
        <w:t>4</w:t>
      </w:r>
      <w:r>
        <w:rPr>
          <w:rFonts w:ascii="Arial" w:hAnsi="Arial" w:cs="Arial"/>
          <w:b/>
          <w:shd w:val="clear" w:color="auto" w:fill="FFFFFF"/>
        </w:rPr>
        <w:t>º:</w:t>
      </w:r>
      <w:r>
        <w:rPr>
          <w:rFonts w:ascii="Arial" w:hAnsi="Arial" w:cs="Arial"/>
          <w:shd w:val="clear" w:color="auto" w:fill="FFFFFF"/>
        </w:rPr>
        <w:t xml:space="preserve"> </w:t>
      </w:r>
      <w:r w:rsidRPr="00A9709D">
        <w:rPr>
          <w:rFonts w:ascii="Arial" w:hAnsi="Arial" w:cs="Arial"/>
          <w:color w:val="auto"/>
          <w:shd w:val="clear" w:color="auto" w:fill="FFFFFF"/>
        </w:rPr>
        <w:t>Os horários de intervalos dos alunos serão organizados em 30 minutos para o Ensino Fundamental e para Educação Infantil ser</w:t>
      </w:r>
      <w:r w:rsidR="00BD0E55">
        <w:rPr>
          <w:rFonts w:ascii="Arial" w:hAnsi="Arial" w:cs="Arial"/>
          <w:color w:val="auto"/>
          <w:shd w:val="clear" w:color="auto" w:fill="FFFFFF"/>
        </w:rPr>
        <w:t>ão</w:t>
      </w:r>
      <w:r w:rsidRPr="00A9709D">
        <w:rPr>
          <w:rFonts w:ascii="Arial" w:hAnsi="Arial" w:cs="Arial"/>
          <w:color w:val="auto"/>
          <w:shd w:val="clear" w:color="auto" w:fill="FFFFFF"/>
        </w:rPr>
        <w:t xml:space="preserve"> organizados em </w:t>
      </w:r>
      <w:r w:rsidR="00A7515E">
        <w:rPr>
          <w:rFonts w:ascii="Arial" w:hAnsi="Arial" w:cs="Arial"/>
          <w:color w:val="auto"/>
          <w:shd w:val="clear" w:color="auto" w:fill="FFFFFF"/>
        </w:rPr>
        <w:t>30 minutos e 10 minutos de acolhida.</w:t>
      </w:r>
    </w:p>
    <w:p w:rsidR="00A7515E" w:rsidRPr="00B469EB" w:rsidRDefault="00A7515E" w:rsidP="00FA318B">
      <w:pPr>
        <w:pStyle w:val="NormalWeb"/>
        <w:spacing w:before="102" w:after="198" w:line="480" w:lineRule="auto"/>
        <w:jc w:val="both"/>
        <w:rPr>
          <w:rFonts w:ascii="Arial" w:hAnsi="Arial" w:cs="Arial"/>
          <w:color w:val="auto"/>
          <w:shd w:val="clear" w:color="auto" w:fill="FFFFFF"/>
        </w:rPr>
      </w:pPr>
    </w:p>
    <w:p w:rsidR="00B9453F" w:rsidRDefault="00F24CAC" w:rsidP="00A7515E">
      <w:pPr>
        <w:pStyle w:val="NormalWeb"/>
        <w:spacing w:before="102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Artigo </w:t>
      </w:r>
      <w:r w:rsidR="00A72BB4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: As Escolas Municipais que atendem o </w:t>
      </w:r>
      <w:r w:rsidRPr="002F5D65">
        <w:rPr>
          <w:rFonts w:ascii="Arial" w:hAnsi="Arial" w:cs="Arial"/>
          <w:b/>
        </w:rPr>
        <w:t xml:space="preserve">Ensino Fundamental </w:t>
      </w:r>
      <w:r>
        <w:rPr>
          <w:rFonts w:ascii="Arial" w:hAnsi="Arial" w:cs="Arial"/>
        </w:rPr>
        <w:t>deverão assegurar turnos com duração mínima de 5 (cinco) horas/aulas diárias das 7h00 às 11h40- período da manhã e das 13h00 às 17h40- período da tarde.</w:t>
      </w:r>
    </w:p>
    <w:p w:rsidR="00A7515E" w:rsidRPr="00A7515E" w:rsidRDefault="00A7515E" w:rsidP="00A7515E">
      <w:pPr>
        <w:pStyle w:val="NormalWeb"/>
        <w:spacing w:before="102" w:after="0" w:line="480" w:lineRule="auto"/>
        <w:jc w:val="both"/>
        <w:rPr>
          <w:rFonts w:ascii="Arial" w:hAnsi="Arial" w:cs="Arial"/>
        </w:rPr>
      </w:pPr>
    </w:p>
    <w:p w:rsidR="00BD0E55" w:rsidRDefault="00F24CAC" w:rsidP="00FA318B">
      <w:pPr>
        <w:pStyle w:val="NormalWeb"/>
        <w:spacing w:before="102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Artigo </w:t>
      </w:r>
      <w:r w:rsidR="00A72BB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º:</w:t>
      </w:r>
      <w:r>
        <w:rPr>
          <w:rFonts w:ascii="Arial" w:hAnsi="Arial" w:cs="Arial"/>
        </w:rPr>
        <w:t xml:space="preserve"> As Escolas Municipais que atendem </w:t>
      </w:r>
      <w:r w:rsidR="00BD0E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D2020">
        <w:rPr>
          <w:rFonts w:ascii="Arial" w:hAnsi="Arial" w:cs="Arial"/>
          <w:b/>
        </w:rPr>
        <w:t>Educação Especial</w:t>
      </w:r>
      <w:r>
        <w:rPr>
          <w:rFonts w:ascii="Arial" w:hAnsi="Arial" w:cs="Arial"/>
        </w:rPr>
        <w:t xml:space="preserve"> deverão assegurar turnos com duração mínimo de 5 (cinco) horas/aulas diárias das 7h00 às 11h40- período da manhã e das 13h00 às 17h40- período da tarde.</w:t>
      </w:r>
    </w:p>
    <w:p w:rsidR="00B9453F" w:rsidRDefault="00B9453F">
      <w:pPr>
        <w:pStyle w:val="NormalWeb"/>
        <w:spacing w:before="102" w:after="0" w:line="360" w:lineRule="auto"/>
        <w:jc w:val="both"/>
        <w:rPr>
          <w:rFonts w:ascii="Arial" w:hAnsi="Arial" w:cs="Arial"/>
          <w:b/>
          <w:bCs/>
        </w:rPr>
      </w:pPr>
    </w:p>
    <w:p w:rsidR="00FA318B" w:rsidRDefault="00F24CAC" w:rsidP="00A7515E">
      <w:pPr>
        <w:pStyle w:val="NormalWeb"/>
        <w:spacing w:before="102"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Artigo </w:t>
      </w:r>
      <w:r w:rsidR="00A72BB4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º:</w:t>
      </w:r>
      <w:r>
        <w:rPr>
          <w:rFonts w:ascii="Arial" w:hAnsi="Arial" w:cs="Arial"/>
        </w:rPr>
        <w:t xml:space="preserve"> As Escolas Municipais que atendem </w:t>
      </w:r>
      <w:r w:rsidRPr="00AD2020">
        <w:rPr>
          <w:rFonts w:ascii="Arial" w:hAnsi="Arial" w:cs="Arial"/>
          <w:b/>
        </w:rPr>
        <w:t>a Educação de Jovens e Adultos</w:t>
      </w:r>
      <w:r>
        <w:rPr>
          <w:rFonts w:ascii="Arial" w:hAnsi="Arial" w:cs="Arial"/>
        </w:rPr>
        <w:t xml:space="preserve"> deverão assegurar turnos com duração mínima de 3 (três) horas diárias das 19h00 às </w:t>
      </w:r>
      <w:r w:rsidR="00A7515E">
        <w:rPr>
          <w:rFonts w:ascii="Arial" w:hAnsi="Arial" w:cs="Arial"/>
        </w:rPr>
        <w:t>22h00.</w:t>
      </w:r>
    </w:p>
    <w:p w:rsidR="00A7515E" w:rsidRPr="00A7515E" w:rsidRDefault="00A7515E" w:rsidP="00A7515E">
      <w:pPr>
        <w:pStyle w:val="NormalWeb"/>
        <w:spacing w:before="102" w:after="0" w:line="480" w:lineRule="auto"/>
        <w:jc w:val="both"/>
        <w:rPr>
          <w:rFonts w:ascii="Arial" w:hAnsi="Arial" w:cs="Arial"/>
        </w:rPr>
      </w:pPr>
    </w:p>
    <w:p w:rsidR="003915BB" w:rsidRPr="00FA318B" w:rsidRDefault="00F24CAC" w:rsidP="00B9453F">
      <w:pPr>
        <w:pStyle w:val="NormalWeb"/>
        <w:spacing w:before="102" w:after="198" w:line="480" w:lineRule="auto"/>
        <w:jc w:val="both"/>
        <w:rPr>
          <w:rFonts w:ascii="Arial" w:hAnsi="Arial" w:cs="Arial"/>
        </w:rPr>
      </w:pPr>
      <w:r w:rsidRPr="00FA318B">
        <w:rPr>
          <w:rFonts w:ascii="Arial" w:hAnsi="Arial" w:cs="Arial"/>
          <w:b/>
          <w:bCs/>
        </w:rPr>
        <w:t xml:space="preserve">Artigo </w:t>
      </w:r>
      <w:r w:rsidR="00A72BB4">
        <w:rPr>
          <w:rFonts w:ascii="Arial" w:hAnsi="Arial" w:cs="Arial"/>
          <w:b/>
          <w:bCs/>
        </w:rPr>
        <w:t>8</w:t>
      </w:r>
      <w:r w:rsidRPr="00FA318B">
        <w:rPr>
          <w:rFonts w:ascii="Arial" w:hAnsi="Arial" w:cs="Arial"/>
          <w:b/>
          <w:bCs/>
        </w:rPr>
        <w:t xml:space="preserve">º: </w:t>
      </w:r>
      <w:r w:rsidRPr="00FA318B">
        <w:rPr>
          <w:rFonts w:ascii="Arial" w:hAnsi="Arial" w:cs="Arial"/>
        </w:rPr>
        <w:t xml:space="preserve">Esse ato normativo entrará em vigor a partir de </w:t>
      </w:r>
      <w:r w:rsidR="00616601">
        <w:rPr>
          <w:rFonts w:ascii="Arial" w:hAnsi="Arial" w:cs="Arial"/>
        </w:rPr>
        <w:t>11</w:t>
      </w:r>
      <w:r w:rsidRPr="00FA318B">
        <w:rPr>
          <w:rFonts w:ascii="Arial" w:hAnsi="Arial" w:cs="Arial"/>
        </w:rPr>
        <w:t xml:space="preserve"> de </w:t>
      </w:r>
      <w:r w:rsidR="007225A7" w:rsidRPr="00FA318B">
        <w:rPr>
          <w:rFonts w:ascii="Arial" w:hAnsi="Arial" w:cs="Arial"/>
        </w:rPr>
        <w:t>janeiro</w:t>
      </w:r>
      <w:r w:rsidRPr="00FA318B">
        <w:rPr>
          <w:rFonts w:ascii="Arial" w:hAnsi="Arial" w:cs="Arial"/>
        </w:rPr>
        <w:t xml:space="preserve"> de 2019, encerrando sua vigência em 31 de janeiro de 2020, com exposição pública às Unidades Escolares, sob competência do Diretor de Escola e no quadro de avisos das Secretárias Municipais de Administração e Educação, garantindo plena divulgação e ciência aos interessados, e a uniformização de procedimentos na Rede Municipal de Ensino de Itapecerica da Serra.</w:t>
      </w:r>
    </w:p>
    <w:p w:rsidR="003915BB" w:rsidRDefault="00F24CAC" w:rsidP="00B9453F">
      <w:pPr>
        <w:pStyle w:val="NormalWeb"/>
        <w:spacing w:before="102" w:after="198" w:line="480" w:lineRule="auto"/>
        <w:jc w:val="right"/>
        <w:rPr>
          <w:rFonts w:ascii="Arial" w:hAnsi="Arial" w:cs="Arial"/>
        </w:rPr>
      </w:pPr>
      <w:r w:rsidRPr="00FA318B">
        <w:rPr>
          <w:rFonts w:ascii="Arial" w:hAnsi="Arial" w:cs="Arial"/>
        </w:rPr>
        <w:t xml:space="preserve">Itapecerica da Serra, </w:t>
      </w:r>
      <w:r w:rsidR="00616601">
        <w:rPr>
          <w:rFonts w:ascii="Arial" w:hAnsi="Arial" w:cs="Arial"/>
        </w:rPr>
        <w:t>11</w:t>
      </w:r>
      <w:r w:rsidRPr="00FA318B">
        <w:rPr>
          <w:rFonts w:ascii="Arial" w:hAnsi="Arial" w:cs="Arial"/>
        </w:rPr>
        <w:t xml:space="preserve"> de janeiro de 2019</w:t>
      </w:r>
    </w:p>
    <w:p w:rsidR="003915BB" w:rsidRPr="00FA318B" w:rsidRDefault="00D770E2" w:rsidP="00436F46">
      <w:pPr>
        <w:pStyle w:val="NormalWeb"/>
        <w:spacing w:before="102" w:after="198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264795</wp:posOffset>
            </wp:positionV>
            <wp:extent cx="1038225" cy="828675"/>
            <wp:effectExtent l="19050" t="0" r="9525" b="0"/>
            <wp:wrapNone/>
            <wp:docPr id="3" name="Imagem 2" descr="r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FD8" w:rsidRPr="00FA318B" w:rsidRDefault="00F24CAC" w:rsidP="00436F46">
      <w:pPr>
        <w:pStyle w:val="NormalWeb"/>
        <w:spacing w:before="102" w:after="198"/>
        <w:jc w:val="center"/>
        <w:rPr>
          <w:rFonts w:ascii="Arial" w:hAnsi="Arial" w:cs="Arial"/>
        </w:rPr>
      </w:pPr>
      <w:r w:rsidRPr="00FA318B">
        <w:rPr>
          <w:rFonts w:ascii="Arial" w:hAnsi="Arial" w:cs="Arial"/>
        </w:rPr>
        <w:t>Sor</w:t>
      </w:r>
      <w:r w:rsidR="007225A7" w:rsidRPr="00FA318B">
        <w:rPr>
          <w:rFonts w:ascii="Arial" w:hAnsi="Arial" w:cs="Arial"/>
        </w:rPr>
        <w:t>á</w:t>
      </w:r>
      <w:r w:rsidRPr="00FA318B">
        <w:rPr>
          <w:rFonts w:ascii="Arial" w:hAnsi="Arial" w:cs="Arial"/>
        </w:rPr>
        <w:t>ia Regina Ribeiro</w:t>
      </w:r>
    </w:p>
    <w:p w:rsidR="00AC6FD8" w:rsidRPr="00FA318B" w:rsidRDefault="00F24CAC" w:rsidP="00436F46">
      <w:pPr>
        <w:pStyle w:val="NormalWeb"/>
        <w:spacing w:before="102" w:after="198"/>
        <w:jc w:val="center"/>
        <w:rPr>
          <w:rFonts w:ascii="Arial" w:hAnsi="Arial" w:cs="Arial"/>
        </w:rPr>
        <w:sectPr w:rsidR="00AC6FD8" w:rsidRPr="00FA318B" w:rsidSect="006B339D">
          <w:type w:val="continuous"/>
          <w:pgSz w:w="11906" w:h="16838"/>
          <w:pgMar w:top="1417" w:right="1558" w:bottom="1417" w:left="1418" w:header="709" w:footer="709" w:gutter="0"/>
          <w:cols w:space="720"/>
        </w:sectPr>
      </w:pPr>
      <w:r w:rsidRPr="00FA318B">
        <w:rPr>
          <w:rFonts w:ascii="Arial" w:hAnsi="Arial" w:cs="Arial"/>
        </w:rPr>
        <w:t xml:space="preserve">Secretaria Municipal de </w:t>
      </w:r>
      <w:r w:rsidR="003915BB">
        <w:rPr>
          <w:rFonts w:ascii="Arial" w:hAnsi="Arial" w:cs="Arial"/>
        </w:rPr>
        <w:t>Educaçã</w:t>
      </w:r>
      <w:r w:rsidR="00AB7740">
        <w:rPr>
          <w:rFonts w:ascii="Arial" w:hAnsi="Arial" w:cs="Arial"/>
        </w:rPr>
        <w:t>o</w:t>
      </w:r>
    </w:p>
    <w:p w:rsidR="00AC6FD8" w:rsidRDefault="00AC6FD8">
      <w:pPr>
        <w:pStyle w:val="Standard"/>
        <w:spacing w:line="360" w:lineRule="auto"/>
        <w:rPr>
          <w:rFonts w:ascii="Arial" w:hAnsi="Arial"/>
          <w:b/>
          <w:sz w:val="96"/>
          <w:szCs w:val="96"/>
        </w:rPr>
      </w:pPr>
    </w:p>
    <w:sectPr w:rsidR="00AC6FD8" w:rsidSect="00187B05">
      <w:headerReference w:type="default" r:id="rId11"/>
      <w:footerReference w:type="default" r:id="rId12"/>
      <w:pgSz w:w="11906" w:h="16838"/>
      <w:pgMar w:top="1418" w:right="1559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42" w:rsidRDefault="00D64B42" w:rsidP="00AC6FD8">
      <w:r>
        <w:separator/>
      </w:r>
    </w:p>
  </w:endnote>
  <w:endnote w:type="continuationSeparator" w:id="0">
    <w:p w:rsidR="00D64B42" w:rsidRDefault="00D64B42" w:rsidP="00AC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FF" w:rsidRPr="00FA318B" w:rsidRDefault="00B271FF" w:rsidP="000F013F">
    <w:pPr>
      <w:pStyle w:val="Rodap"/>
      <w:jc w:val="center"/>
      <w:rPr>
        <w:rFonts w:ascii="Verdana" w:hAnsi="Verdana"/>
        <w:sz w:val="16"/>
        <w:szCs w:val="16"/>
      </w:rPr>
    </w:pPr>
    <w:r w:rsidRPr="00FA318B">
      <w:rPr>
        <w:rFonts w:ascii="Verdana" w:hAnsi="Verdana"/>
        <w:sz w:val="16"/>
        <w:szCs w:val="16"/>
      </w:rPr>
      <w:t>Avenida Eduardo Roberto Daher, 1135 – Centro – Itapecerica da Serra – SP</w:t>
    </w:r>
  </w:p>
  <w:p w:rsidR="00B271FF" w:rsidRPr="00FA318B" w:rsidRDefault="00B271FF" w:rsidP="000F013F">
    <w:pPr>
      <w:pStyle w:val="Rodap"/>
      <w:jc w:val="center"/>
      <w:rPr>
        <w:rFonts w:ascii="Verdana" w:hAnsi="Verdana"/>
        <w:sz w:val="16"/>
        <w:szCs w:val="16"/>
      </w:rPr>
    </w:pPr>
    <w:r w:rsidRPr="00FA318B">
      <w:rPr>
        <w:rFonts w:ascii="Verdana" w:hAnsi="Verdana"/>
        <w:sz w:val="16"/>
        <w:szCs w:val="16"/>
      </w:rPr>
      <w:t>Fone: 4668-9330 / www.itapecerica.sp.gov.br</w:t>
    </w:r>
  </w:p>
  <w:p w:rsidR="00B271FF" w:rsidRPr="00FA318B" w:rsidRDefault="00B271FF" w:rsidP="000F013F">
    <w:pPr>
      <w:pStyle w:val="Rodap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FF" w:rsidRDefault="00B271FF">
    <w:pPr>
      <w:pStyle w:val="Footer"/>
      <w:jc w:val="center"/>
      <w:rPr>
        <w:rFonts w:ascii="Verdana" w:hAnsi="Verdana"/>
      </w:rPr>
    </w:pPr>
    <w:r>
      <w:rPr>
        <w:rFonts w:ascii="Verdana" w:hAnsi="Verdana"/>
      </w:rPr>
      <w:t>Avenida Eduardo Roberto Daher, 1135 – Centro – Itapecerica da Serra – SP</w:t>
    </w:r>
  </w:p>
  <w:p w:rsidR="00B271FF" w:rsidRDefault="00B271FF">
    <w:pPr>
      <w:pStyle w:val="Footer"/>
      <w:jc w:val="center"/>
      <w:rPr>
        <w:rFonts w:ascii="Verdana" w:hAnsi="Verdana"/>
      </w:rPr>
    </w:pPr>
    <w:r>
      <w:rPr>
        <w:rFonts w:ascii="Verdana" w:hAnsi="Verdana"/>
      </w:rPr>
      <w:t>Fone: 4668-9330 / www.itapecerica.sp.gov.br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42" w:rsidRDefault="00D64B42" w:rsidP="00AC6FD8">
      <w:r w:rsidRPr="00AC6FD8">
        <w:rPr>
          <w:color w:val="000000"/>
        </w:rPr>
        <w:separator/>
      </w:r>
    </w:p>
  </w:footnote>
  <w:footnote w:type="continuationSeparator" w:id="0">
    <w:p w:rsidR="00D64B42" w:rsidRDefault="00D64B42" w:rsidP="00AC6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FF" w:rsidRDefault="00B271FF" w:rsidP="000F013F">
    <w:pPr>
      <w:pStyle w:val="Header"/>
      <w:rPr>
        <w:noProof/>
        <w:lang w:eastAsia="pt-BR"/>
      </w:rPr>
    </w:pPr>
    <w:r>
      <w:t xml:space="preserve">                   </w:t>
    </w:r>
    <w:r>
      <w:rPr>
        <w:noProof/>
        <w:lang w:eastAsia="pt-BR"/>
      </w:rPr>
      <w:drawing>
        <wp:inline distT="0" distB="0" distL="0" distR="0">
          <wp:extent cx="5391150" cy="6953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71FF" w:rsidRDefault="00B271FF" w:rsidP="000F013F">
    <w:pPr>
      <w:pStyle w:val="Header"/>
      <w:tabs>
        <w:tab w:val="clear" w:pos="4252"/>
        <w:tab w:val="clear" w:pos="8504"/>
        <w:tab w:val="left" w:pos="2835"/>
      </w:tabs>
      <w:rPr>
        <w:noProof/>
        <w:lang w:eastAsia="pt-BR"/>
      </w:rPr>
    </w:pPr>
  </w:p>
  <w:p w:rsidR="00B271FF" w:rsidRDefault="00B271FF">
    <w:pPr>
      <w:pStyle w:val="Header"/>
      <w:rPr>
        <w:noProof/>
        <w:lang w:eastAsia="pt-BR"/>
      </w:rPr>
    </w:pPr>
  </w:p>
  <w:p w:rsidR="00B271FF" w:rsidRDefault="00B271FF" w:rsidP="000F013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FF" w:rsidRDefault="00B271FF">
    <w:pPr>
      <w:pStyle w:val="Header"/>
    </w:pPr>
    <w: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763"/>
    <w:multiLevelType w:val="multilevel"/>
    <w:tmpl w:val="11B82A42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">
    <w:nsid w:val="059C625A"/>
    <w:multiLevelType w:val="multilevel"/>
    <w:tmpl w:val="DBCCB2EA"/>
    <w:styleLink w:val="WWNum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09B338C1"/>
    <w:multiLevelType w:val="multilevel"/>
    <w:tmpl w:val="2C54DD1A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C154DC"/>
    <w:multiLevelType w:val="hybridMultilevel"/>
    <w:tmpl w:val="7DA49C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56C0"/>
    <w:multiLevelType w:val="multilevel"/>
    <w:tmpl w:val="B07E77FE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B141E9A"/>
    <w:multiLevelType w:val="hybridMultilevel"/>
    <w:tmpl w:val="4FFE31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25F13"/>
    <w:multiLevelType w:val="hybridMultilevel"/>
    <w:tmpl w:val="3D9CF5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E3473"/>
    <w:multiLevelType w:val="multilevel"/>
    <w:tmpl w:val="B4B03B1E"/>
    <w:styleLink w:val="WWNum9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8">
    <w:nsid w:val="0F294667"/>
    <w:multiLevelType w:val="multilevel"/>
    <w:tmpl w:val="232802B0"/>
    <w:styleLink w:val="WWNum37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9">
    <w:nsid w:val="16E7419E"/>
    <w:multiLevelType w:val="multilevel"/>
    <w:tmpl w:val="1B34F5D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8D8441C"/>
    <w:multiLevelType w:val="hybridMultilevel"/>
    <w:tmpl w:val="734CB2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3502EF"/>
    <w:multiLevelType w:val="multilevel"/>
    <w:tmpl w:val="798C7D40"/>
    <w:styleLink w:val="WWNum34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12">
    <w:nsid w:val="23041405"/>
    <w:multiLevelType w:val="multilevel"/>
    <w:tmpl w:val="75B056C4"/>
    <w:styleLink w:val="WWNum1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>
    <w:nsid w:val="23790C07"/>
    <w:multiLevelType w:val="hybridMultilevel"/>
    <w:tmpl w:val="420061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D42AE"/>
    <w:multiLevelType w:val="multilevel"/>
    <w:tmpl w:val="BAF0F842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6827EA3"/>
    <w:multiLevelType w:val="multilevel"/>
    <w:tmpl w:val="27FEC48A"/>
    <w:styleLink w:val="WWNum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26845BCC"/>
    <w:multiLevelType w:val="multilevel"/>
    <w:tmpl w:val="CBCE1D48"/>
    <w:styleLink w:val="WWNum6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7">
    <w:nsid w:val="27261824"/>
    <w:multiLevelType w:val="multilevel"/>
    <w:tmpl w:val="9F12E1FC"/>
    <w:styleLink w:val="WWNum36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18">
    <w:nsid w:val="27AC3368"/>
    <w:multiLevelType w:val="multilevel"/>
    <w:tmpl w:val="A81A8A40"/>
    <w:styleLink w:val="WWNum2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8D657D8"/>
    <w:multiLevelType w:val="multilevel"/>
    <w:tmpl w:val="A9C0A662"/>
    <w:styleLink w:val="WWNum38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20">
    <w:nsid w:val="28D65DEA"/>
    <w:multiLevelType w:val="multilevel"/>
    <w:tmpl w:val="45705CF2"/>
    <w:styleLink w:val="WWNum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1">
    <w:nsid w:val="2912402B"/>
    <w:multiLevelType w:val="multilevel"/>
    <w:tmpl w:val="EFCAB6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2E2635C9"/>
    <w:multiLevelType w:val="multilevel"/>
    <w:tmpl w:val="53FE91C8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3">
    <w:nsid w:val="2F131FB1"/>
    <w:multiLevelType w:val="hybridMultilevel"/>
    <w:tmpl w:val="1D1C07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836F6"/>
    <w:multiLevelType w:val="multilevel"/>
    <w:tmpl w:val="968AA4F2"/>
    <w:styleLink w:val="WWNum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5">
    <w:nsid w:val="35356FC7"/>
    <w:multiLevelType w:val="multilevel"/>
    <w:tmpl w:val="C7000728"/>
    <w:styleLink w:val="WWNum39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26">
    <w:nsid w:val="37945582"/>
    <w:multiLevelType w:val="multilevel"/>
    <w:tmpl w:val="492EC956"/>
    <w:styleLink w:val="WWNum27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94F5170"/>
    <w:multiLevelType w:val="hybridMultilevel"/>
    <w:tmpl w:val="F32A42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055D12"/>
    <w:multiLevelType w:val="hybridMultilevel"/>
    <w:tmpl w:val="6F06A6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0B6FFE"/>
    <w:multiLevelType w:val="multilevel"/>
    <w:tmpl w:val="48AE992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2E4556F"/>
    <w:multiLevelType w:val="hybridMultilevel"/>
    <w:tmpl w:val="A120BD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25D6C"/>
    <w:multiLevelType w:val="multilevel"/>
    <w:tmpl w:val="6E38F58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3AA1132"/>
    <w:multiLevelType w:val="hybridMultilevel"/>
    <w:tmpl w:val="2E12C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63057B"/>
    <w:multiLevelType w:val="multilevel"/>
    <w:tmpl w:val="BF5230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4E380E1D"/>
    <w:multiLevelType w:val="hybridMultilevel"/>
    <w:tmpl w:val="4F1EA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D0A1A"/>
    <w:multiLevelType w:val="multilevel"/>
    <w:tmpl w:val="75BC495A"/>
    <w:styleLink w:val="WWNum4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F855FEC"/>
    <w:multiLevelType w:val="multilevel"/>
    <w:tmpl w:val="6E8C6E14"/>
    <w:styleLink w:val="WWNum35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37">
    <w:nsid w:val="5032476A"/>
    <w:multiLevelType w:val="multilevel"/>
    <w:tmpl w:val="EABE0B68"/>
    <w:styleLink w:val="WWNum43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38">
    <w:nsid w:val="52997AB7"/>
    <w:multiLevelType w:val="multilevel"/>
    <w:tmpl w:val="3D1CD9B8"/>
    <w:styleLink w:val="WWNum8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9">
    <w:nsid w:val="529B38D2"/>
    <w:multiLevelType w:val="multilevel"/>
    <w:tmpl w:val="224290DC"/>
    <w:styleLink w:val="WWNum28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40">
    <w:nsid w:val="54743ED3"/>
    <w:multiLevelType w:val="multilevel"/>
    <w:tmpl w:val="DB92F592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5764DDC"/>
    <w:multiLevelType w:val="multilevel"/>
    <w:tmpl w:val="541877C4"/>
    <w:styleLink w:val="WWNum18"/>
    <w:lvl w:ilvl="0">
      <w:start w:val="6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7215A21"/>
    <w:multiLevelType w:val="hybridMultilevel"/>
    <w:tmpl w:val="F4C0EB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256ED5"/>
    <w:multiLevelType w:val="multilevel"/>
    <w:tmpl w:val="7FE29ECE"/>
    <w:styleLink w:val="WWNum29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44">
    <w:nsid w:val="62C559F5"/>
    <w:multiLevelType w:val="multilevel"/>
    <w:tmpl w:val="AD029A8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7754C45"/>
    <w:multiLevelType w:val="hybridMultilevel"/>
    <w:tmpl w:val="5AAC14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33A2E"/>
    <w:multiLevelType w:val="hybridMultilevel"/>
    <w:tmpl w:val="99A4CD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8D45AA0"/>
    <w:multiLevelType w:val="multilevel"/>
    <w:tmpl w:val="ED2AF44E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68D80072"/>
    <w:multiLevelType w:val="multilevel"/>
    <w:tmpl w:val="6CA42F2C"/>
    <w:styleLink w:val="WWNum32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49">
    <w:nsid w:val="69F4783A"/>
    <w:multiLevelType w:val="hybridMultilevel"/>
    <w:tmpl w:val="20C6C1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492BB6"/>
    <w:multiLevelType w:val="hybridMultilevel"/>
    <w:tmpl w:val="429CB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267FC9"/>
    <w:multiLevelType w:val="hybridMultilevel"/>
    <w:tmpl w:val="15E8BF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C269FC"/>
    <w:multiLevelType w:val="multilevel"/>
    <w:tmpl w:val="7182E064"/>
    <w:styleLink w:val="WWNum40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53">
    <w:nsid w:val="6EE514C4"/>
    <w:multiLevelType w:val="multilevel"/>
    <w:tmpl w:val="C5084384"/>
    <w:styleLink w:val="WWNum7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4">
    <w:nsid w:val="6FA85B16"/>
    <w:multiLevelType w:val="multilevel"/>
    <w:tmpl w:val="5C5ED73E"/>
    <w:styleLink w:val="WWNum4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55">
    <w:nsid w:val="6FCF2C2C"/>
    <w:multiLevelType w:val="multilevel"/>
    <w:tmpl w:val="9740D826"/>
    <w:styleLink w:val="WWNum17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6FE5028D"/>
    <w:multiLevelType w:val="multilevel"/>
    <w:tmpl w:val="F984F52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71DE2B87"/>
    <w:multiLevelType w:val="hybridMultilevel"/>
    <w:tmpl w:val="279E43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2370F2"/>
    <w:multiLevelType w:val="hybridMultilevel"/>
    <w:tmpl w:val="0B60C4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24A592C"/>
    <w:multiLevelType w:val="hybridMultilevel"/>
    <w:tmpl w:val="7DACD6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E40A6C"/>
    <w:multiLevelType w:val="multilevel"/>
    <w:tmpl w:val="22FEB3DA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76865652"/>
    <w:multiLevelType w:val="multilevel"/>
    <w:tmpl w:val="A38804A4"/>
    <w:styleLink w:val="WWNum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2">
    <w:nsid w:val="770B323F"/>
    <w:multiLevelType w:val="multilevel"/>
    <w:tmpl w:val="B7CA541A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3">
    <w:nsid w:val="782F664B"/>
    <w:multiLevelType w:val="multilevel"/>
    <w:tmpl w:val="3F482642"/>
    <w:styleLink w:val="WWNum30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64">
    <w:nsid w:val="7A572EB3"/>
    <w:multiLevelType w:val="multilevel"/>
    <w:tmpl w:val="6C4CF7DE"/>
    <w:styleLink w:val="WWNum42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65">
    <w:nsid w:val="7B913A72"/>
    <w:multiLevelType w:val="multilevel"/>
    <w:tmpl w:val="CCD22906"/>
    <w:styleLink w:val="WWNum33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66">
    <w:nsid w:val="7BC75CF3"/>
    <w:multiLevelType w:val="hybridMultilevel"/>
    <w:tmpl w:val="4602520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D1C5E23"/>
    <w:multiLevelType w:val="hybridMultilevel"/>
    <w:tmpl w:val="847AB7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9770F"/>
    <w:multiLevelType w:val="multilevel"/>
    <w:tmpl w:val="764E32EC"/>
    <w:styleLink w:val="WWNum31"/>
    <w:lvl w:ilvl="0">
      <w:start w:val="3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69">
    <w:nsid w:val="7FA23509"/>
    <w:multiLevelType w:val="hybridMultilevel"/>
    <w:tmpl w:val="9A94CE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1"/>
  </w:num>
  <w:num w:numId="3">
    <w:abstractNumId w:val="24"/>
  </w:num>
  <w:num w:numId="4">
    <w:abstractNumId w:val="22"/>
  </w:num>
  <w:num w:numId="5">
    <w:abstractNumId w:val="20"/>
  </w:num>
  <w:num w:numId="6">
    <w:abstractNumId w:val="16"/>
  </w:num>
  <w:num w:numId="7">
    <w:abstractNumId w:val="53"/>
  </w:num>
  <w:num w:numId="8">
    <w:abstractNumId w:val="38"/>
  </w:num>
  <w:num w:numId="9">
    <w:abstractNumId w:val="7"/>
  </w:num>
  <w:num w:numId="10">
    <w:abstractNumId w:val="12"/>
  </w:num>
  <w:num w:numId="11">
    <w:abstractNumId w:val="0"/>
  </w:num>
  <w:num w:numId="12">
    <w:abstractNumId w:val="33"/>
  </w:num>
  <w:num w:numId="13">
    <w:abstractNumId w:val="44"/>
  </w:num>
  <w:num w:numId="14">
    <w:abstractNumId w:val="29"/>
  </w:num>
  <w:num w:numId="15">
    <w:abstractNumId w:val="31"/>
  </w:num>
  <w:num w:numId="16">
    <w:abstractNumId w:val="4"/>
  </w:num>
  <w:num w:numId="17">
    <w:abstractNumId w:val="55"/>
  </w:num>
  <w:num w:numId="18">
    <w:abstractNumId w:val="41"/>
  </w:num>
  <w:num w:numId="19">
    <w:abstractNumId w:val="9"/>
  </w:num>
  <w:num w:numId="20">
    <w:abstractNumId w:val="56"/>
  </w:num>
  <w:num w:numId="21">
    <w:abstractNumId w:val="47"/>
  </w:num>
  <w:num w:numId="22">
    <w:abstractNumId w:val="2"/>
  </w:num>
  <w:num w:numId="23">
    <w:abstractNumId w:val="60"/>
  </w:num>
  <w:num w:numId="24">
    <w:abstractNumId w:val="18"/>
  </w:num>
  <w:num w:numId="25">
    <w:abstractNumId w:val="14"/>
  </w:num>
  <w:num w:numId="26">
    <w:abstractNumId w:val="40"/>
  </w:num>
  <w:num w:numId="27">
    <w:abstractNumId w:val="26"/>
  </w:num>
  <w:num w:numId="28">
    <w:abstractNumId w:val="39"/>
  </w:num>
  <w:num w:numId="29">
    <w:abstractNumId w:val="43"/>
  </w:num>
  <w:num w:numId="30">
    <w:abstractNumId w:val="63"/>
  </w:num>
  <w:num w:numId="31">
    <w:abstractNumId w:val="68"/>
  </w:num>
  <w:num w:numId="32">
    <w:abstractNumId w:val="48"/>
  </w:num>
  <w:num w:numId="33">
    <w:abstractNumId w:val="65"/>
  </w:num>
  <w:num w:numId="34">
    <w:abstractNumId w:val="11"/>
  </w:num>
  <w:num w:numId="35">
    <w:abstractNumId w:val="36"/>
  </w:num>
  <w:num w:numId="36">
    <w:abstractNumId w:val="17"/>
  </w:num>
  <w:num w:numId="37">
    <w:abstractNumId w:val="8"/>
  </w:num>
  <w:num w:numId="38">
    <w:abstractNumId w:val="19"/>
  </w:num>
  <w:num w:numId="39">
    <w:abstractNumId w:val="25"/>
  </w:num>
  <w:num w:numId="40">
    <w:abstractNumId w:val="52"/>
  </w:num>
  <w:num w:numId="41">
    <w:abstractNumId w:val="54"/>
  </w:num>
  <w:num w:numId="42">
    <w:abstractNumId w:val="64"/>
  </w:num>
  <w:num w:numId="43">
    <w:abstractNumId w:val="37"/>
  </w:num>
  <w:num w:numId="44">
    <w:abstractNumId w:val="1"/>
  </w:num>
  <w:num w:numId="45">
    <w:abstractNumId w:val="15"/>
  </w:num>
  <w:num w:numId="46">
    <w:abstractNumId w:val="35"/>
  </w:num>
  <w:num w:numId="47">
    <w:abstractNumId w:val="21"/>
  </w:num>
  <w:num w:numId="48">
    <w:abstractNumId w:val="48"/>
    <w:lvlOverride w:ilvl="0">
      <w:startOverride w:val="1"/>
    </w:lvlOverride>
  </w:num>
  <w:num w:numId="49">
    <w:abstractNumId w:val="17"/>
    <w:lvlOverride w:ilvl="0">
      <w:startOverride w:val="1"/>
    </w:lvlOverride>
  </w:num>
  <w:num w:numId="50">
    <w:abstractNumId w:val="52"/>
    <w:lvlOverride w:ilvl="0">
      <w:startOverride w:val="1"/>
    </w:lvlOverride>
  </w:num>
  <w:num w:numId="51">
    <w:abstractNumId w:val="54"/>
    <w:lvlOverride w:ilvl="0">
      <w:startOverride w:val="1"/>
    </w:lvlOverride>
  </w:num>
  <w:num w:numId="52">
    <w:abstractNumId w:val="1"/>
  </w:num>
  <w:num w:numId="53">
    <w:abstractNumId w:val="35"/>
    <w:lvlOverride w:ilvl="0">
      <w:startOverride w:val="1"/>
    </w:lvlOverride>
  </w:num>
  <w:num w:numId="54">
    <w:abstractNumId w:val="18"/>
    <w:lvlOverride w:ilvl="0">
      <w:startOverride w:val="1"/>
    </w:lvlOverride>
  </w:num>
  <w:num w:numId="55">
    <w:abstractNumId w:val="40"/>
  </w:num>
  <w:num w:numId="56">
    <w:abstractNumId w:val="18"/>
    <w:lvlOverride w:ilvl="0">
      <w:startOverride w:val="1"/>
    </w:lvlOverride>
  </w:num>
  <w:num w:numId="57">
    <w:abstractNumId w:val="26"/>
    <w:lvlOverride w:ilvl="0">
      <w:startOverride w:val="1"/>
    </w:lvlOverride>
  </w:num>
  <w:num w:numId="58">
    <w:abstractNumId w:val="14"/>
  </w:num>
  <w:num w:numId="59">
    <w:abstractNumId w:val="15"/>
  </w:num>
  <w:num w:numId="60">
    <w:abstractNumId w:val="62"/>
  </w:num>
  <w:num w:numId="61">
    <w:abstractNumId w:val="61"/>
  </w:num>
  <w:num w:numId="62">
    <w:abstractNumId w:val="24"/>
  </w:num>
  <w:num w:numId="63">
    <w:abstractNumId w:val="22"/>
  </w:num>
  <w:num w:numId="64">
    <w:abstractNumId w:val="20"/>
  </w:num>
  <w:num w:numId="65">
    <w:abstractNumId w:val="16"/>
  </w:num>
  <w:num w:numId="66">
    <w:abstractNumId w:val="53"/>
  </w:num>
  <w:num w:numId="67">
    <w:abstractNumId w:val="38"/>
  </w:num>
  <w:num w:numId="68">
    <w:abstractNumId w:val="7"/>
  </w:num>
  <w:num w:numId="69">
    <w:abstractNumId w:val="12"/>
  </w:num>
  <w:num w:numId="70">
    <w:abstractNumId w:val="0"/>
  </w:num>
  <w:num w:numId="71">
    <w:abstractNumId w:val="55"/>
    <w:lvlOverride w:ilvl="0">
      <w:startOverride w:val="1"/>
    </w:lvlOverride>
  </w:num>
  <w:num w:numId="72">
    <w:abstractNumId w:val="33"/>
  </w:num>
  <w:num w:numId="73">
    <w:abstractNumId w:val="55"/>
    <w:lvlOverride w:ilvl="0">
      <w:startOverride w:val="1"/>
    </w:lvlOverride>
  </w:num>
  <w:num w:numId="74">
    <w:abstractNumId w:val="9"/>
  </w:num>
  <w:num w:numId="75">
    <w:abstractNumId w:val="56"/>
  </w:num>
  <w:num w:numId="76">
    <w:abstractNumId w:val="47"/>
  </w:num>
  <w:num w:numId="77">
    <w:abstractNumId w:val="2"/>
  </w:num>
  <w:num w:numId="78">
    <w:abstractNumId w:val="4"/>
  </w:num>
  <w:num w:numId="79">
    <w:abstractNumId w:val="44"/>
  </w:num>
  <w:num w:numId="80">
    <w:abstractNumId w:val="41"/>
    <w:lvlOverride w:ilvl="0">
      <w:startOverride w:val="6"/>
    </w:lvlOverride>
  </w:num>
  <w:num w:numId="81">
    <w:abstractNumId w:val="60"/>
  </w:num>
  <w:num w:numId="82">
    <w:abstractNumId w:val="29"/>
  </w:num>
  <w:num w:numId="83">
    <w:abstractNumId w:val="31"/>
    <w:lvlOverride w:ilvl="0">
      <w:startOverride w:val="1"/>
    </w:lvlOverride>
  </w:num>
  <w:num w:numId="84">
    <w:abstractNumId w:val="10"/>
  </w:num>
  <w:num w:numId="85">
    <w:abstractNumId w:val="34"/>
  </w:num>
  <w:num w:numId="86">
    <w:abstractNumId w:val="28"/>
  </w:num>
  <w:num w:numId="87">
    <w:abstractNumId w:val="30"/>
  </w:num>
  <w:num w:numId="88">
    <w:abstractNumId w:val="66"/>
  </w:num>
  <w:num w:numId="89">
    <w:abstractNumId w:val="59"/>
  </w:num>
  <w:num w:numId="90">
    <w:abstractNumId w:val="6"/>
  </w:num>
  <w:num w:numId="91">
    <w:abstractNumId w:val="23"/>
  </w:num>
  <w:num w:numId="92">
    <w:abstractNumId w:val="57"/>
  </w:num>
  <w:num w:numId="93">
    <w:abstractNumId w:val="42"/>
  </w:num>
  <w:num w:numId="94">
    <w:abstractNumId w:val="50"/>
  </w:num>
  <w:num w:numId="95">
    <w:abstractNumId w:val="49"/>
  </w:num>
  <w:num w:numId="96">
    <w:abstractNumId w:val="3"/>
  </w:num>
  <w:num w:numId="97">
    <w:abstractNumId w:val="67"/>
  </w:num>
  <w:num w:numId="98">
    <w:abstractNumId w:val="45"/>
  </w:num>
  <w:num w:numId="99">
    <w:abstractNumId w:val="5"/>
  </w:num>
  <w:num w:numId="100">
    <w:abstractNumId w:val="51"/>
  </w:num>
  <w:num w:numId="101">
    <w:abstractNumId w:val="69"/>
  </w:num>
  <w:num w:numId="102">
    <w:abstractNumId w:val="58"/>
  </w:num>
  <w:num w:numId="103">
    <w:abstractNumId w:val="32"/>
  </w:num>
  <w:num w:numId="104">
    <w:abstractNumId w:val="46"/>
  </w:num>
  <w:num w:numId="105">
    <w:abstractNumId w:val="13"/>
  </w:num>
  <w:num w:numId="106">
    <w:abstractNumId w:val="27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31905"/>
    <w:rsid w:val="00064704"/>
    <w:rsid w:val="000A24DC"/>
    <w:rsid w:val="000F013F"/>
    <w:rsid w:val="001150D2"/>
    <w:rsid w:val="00131600"/>
    <w:rsid w:val="00187B05"/>
    <w:rsid w:val="001A6853"/>
    <w:rsid w:val="001B4DF8"/>
    <w:rsid w:val="001C2871"/>
    <w:rsid w:val="00221EF1"/>
    <w:rsid w:val="00243CA8"/>
    <w:rsid w:val="002A1169"/>
    <w:rsid w:val="002A1217"/>
    <w:rsid w:val="002F1DDE"/>
    <w:rsid w:val="002F5D65"/>
    <w:rsid w:val="003136E8"/>
    <w:rsid w:val="003306FB"/>
    <w:rsid w:val="00363900"/>
    <w:rsid w:val="00371696"/>
    <w:rsid w:val="003915BB"/>
    <w:rsid w:val="003938B9"/>
    <w:rsid w:val="003E7C94"/>
    <w:rsid w:val="004010C6"/>
    <w:rsid w:val="00433A35"/>
    <w:rsid w:val="00436F46"/>
    <w:rsid w:val="00462D7C"/>
    <w:rsid w:val="00466928"/>
    <w:rsid w:val="004D1858"/>
    <w:rsid w:val="004D7A32"/>
    <w:rsid w:val="004F3E66"/>
    <w:rsid w:val="00506FCA"/>
    <w:rsid w:val="005135CD"/>
    <w:rsid w:val="00524778"/>
    <w:rsid w:val="00544A7C"/>
    <w:rsid w:val="00552D14"/>
    <w:rsid w:val="00553027"/>
    <w:rsid w:val="005A3517"/>
    <w:rsid w:val="005B0853"/>
    <w:rsid w:val="005E69B9"/>
    <w:rsid w:val="005F1D48"/>
    <w:rsid w:val="00616601"/>
    <w:rsid w:val="00646A0E"/>
    <w:rsid w:val="006648E3"/>
    <w:rsid w:val="006B339D"/>
    <w:rsid w:val="006E3EA8"/>
    <w:rsid w:val="006E475B"/>
    <w:rsid w:val="00702AF8"/>
    <w:rsid w:val="007225A7"/>
    <w:rsid w:val="00725CFC"/>
    <w:rsid w:val="00766BBC"/>
    <w:rsid w:val="00767D66"/>
    <w:rsid w:val="007E21BA"/>
    <w:rsid w:val="008028F1"/>
    <w:rsid w:val="008508BA"/>
    <w:rsid w:val="00894AB2"/>
    <w:rsid w:val="008A5140"/>
    <w:rsid w:val="008A7549"/>
    <w:rsid w:val="008A7937"/>
    <w:rsid w:val="009039CA"/>
    <w:rsid w:val="00971AE6"/>
    <w:rsid w:val="009B10A5"/>
    <w:rsid w:val="009D0E39"/>
    <w:rsid w:val="009F1B3B"/>
    <w:rsid w:val="00A72BB4"/>
    <w:rsid w:val="00A7515E"/>
    <w:rsid w:val="00A80BBE"/>
    <w:rsid w:val="00A9709D"/>
    <w:rsid w:val="00AB7740"/>
    <w:rsid w:val="00AC6FD8"/>
    <w:rsid w:val="00AD2020"/>
    <w:rsid w:val="00B15EAC"/>
    <w:rsid w:val="00B271FF"/>
    <w:rsid w:val="00B45FFA"/>
    <w:rsid w:val="00B469EB"/>
    <w:rsid w:val="00B9453F"/>
    <w:rsid w:val="00BA1460"/>
    <w:rsid w:val="00BD0E55"/>
    <w:rsid w:val="00BF2BC0"/>
    <w:rsid w:val="00C140E3"/>
    <w:rsid w:val="00C31905"/>
    <w:rsid w:val="00C62022"/>
    <w:rsid w:val="00CC5FE4"/>
    <w:rsid w:val="00D107F8"/>
    <w:rsid w:val="00D64B42"/>
    <w:rsid w:val="00D70757"/>
    <w:rsid w:val="00D73623"/>
    <w:rsid w:val="00D770E2"/>
    <w:rsid w:val="00DA536E"/>
    <w:rsid w:val="00DF1EAE"/>
    <w:rsid w:val="00E16566"/>
    <w:rsid w:val="00E330B3"/>
    <w:rsid w:val="00E4315F"/>
    <w:rsid w:val="00E56866"/>
    <w:rsid w:val="00E570FF"/>
    <w:rsid w:val="00E66348"/>
    <w:rsid w:val="00E73B23"/>
    <w:rsid w:val="00EB59FF"/>
    <w:rsid w:val="00EB7803"/>
    <w:rsid w:val="00EC66DA"/>
    <w:rsid w:val="00F11639"/>
    <w:rsid w:val="00F24CAC"/>
    <w:rsid w:val="00F648D6"/>
    <w:rsid w:val="00FA318B"/>
    <w:rsid w:val="00FA54C1"/>
    <w:rsid w:val="00FE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C6FD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en-US"/>
    </w:rPr>
  </w:style>
  <w:style w:type="paragraph" w:styleId="Ttulo">
    <w:name w:val="Title"/>
    <w:basedOn w:val="Standard"/>
    <w:next w:val="Textbody"/>
    <w:rsid w:val="00AC6F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C6FD8"/>
    <w:pPr>
      <w:spacing w:after="120"/>
    </w:pPr>
  </w:style>
  <w:style w:type="paragraph" w:styleId="Subttulo">
    <w:name w:val="Subtitle"/>
    <w:basedOn w:val="Ttulo"/>
    <w:next w:val="Textbody"/>
    <w:rsid w:val="00AC6FD8"/>
    <w:pPr>
      <w:jc w:val="center"/>
    </w:pPr>
    <w:rPr>
      <w:i/>
      <w:iCs/>
    </w:rPr>
  </w:style>
  <w:style w:type="paragraph" w:styleId="Lista">
    <w:name w:val="List"/>
    <w:basedOn w:val="Textbody"/>
    <w:rsid w:val="00AC6FD8"/>
    <w:rPr>
      <w:rFonts w:cs="Arial"/>
    </w:rPr>
  </w:style>
  <w:style w:type="paragraph" w:customStyle="1" w:styleId="Caption">
    <w:name w:val="Caption"/>
    <w:basedOn w:val="Standard"/>
    <w:rsid w:val="00AC6FD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C6FD8"/>
    <w:pPr>
      <w:suppressLineNumbers/>
    </w:pPr>
    <w:rPr>
      <w:rFonts w:cs="Arial"/>
    </w:rPr>
  </w:style>
  <w:style w:type="paragraph" w:styleId="Textodebalo">
    <w:name w:val="Balloon Text"/>
    <w:basedOn w:val="Standard"/>
    <w:rsid w:val="00AC6FD8"/>
    <w:rPr>
      <w:rFonts w:ascii="Tahoma" w:hAnsi="Tahoma"/>
      <w:sz w:val="16"/>
      <w:szCs w:val="16"/>
    </w:rPr>
  </w:style>
  <w:style w:type="paragraph" w:customStyle="1" w:styleId="Header">
    <w:name w:val="Header"/>
    <w:basedOn w:val="Standard"/>
    <w:rsid w:val="00AC6FD8"/>
    <w:pPr>
      <w:suppressLineNumbers/>
      <w:tabs>
        <w:tab w:val="center" w:pos="4252"/>
        <w:tab w:val="right" w:pos="8504"/>
      </w:tabs>
    </w:pPr>
  </w:style>
  <w:style w:type="paragraph" w:customStyle="1" w:styleId="Footer">
    <w:name w:val="Footer"/>
    <w:basedOn w:val="Standard"/>
    <w:rsid w:val="00AC6FD8"/>
    <w:pPr>
      <w:suppressLineNumbers/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uiPriority w:val="34"/>
    <w:qFormat/>
    <w:rsid w:val="00AC6FD8"/>
    <w:pPr>
      <w:spacing w:after="160" w:line="259" w:lineRule="auto"/>
      <w:ind w:left="720"/>
    </w:pPr>
  </w:style>
  <w:style w:type="paragraph" w:styleId="NormalWeb">
    <w:name w:val="Normal (Web)"/>
    <w:basedOn w:val="Standard"/>
    <w:rsid w:val="00AC6FD8"/>
    <w:pPr>
      <w:spacing w:before="100" w:after="119"/>
    </w:pPr>
    <w:rPr>
      <w:color w:val="000000"/>
      <w:lang w:eastAsia="pt-BR"/>
    </w:rPr>
  </w:style>
  <w:style w:type="paragraph" w:customStyle="1" w:styleId="western">
    <w:name w:val="western"/>
    <w:basedOn w:val="Standard"/>
    <w:rsid w:val="00AC6FD8"/>
    <w:pPr>
      <w:spacing w:before="100" w:after="119"/>
    </w:pPr>
    <w:rPr>
      <w:color w:val="000000"/>
      <w:lang w:eastAsia="pt-BR"/>
    </w:rPr>
  </w:style>
  <w:style w:type="paragraph" w:styleId="SemEspaamento">
    <w:name w:val="No Spacing"/>
    <w:uiPriority w:val="1"/>
    <w:qFormat/>
    <w:rsid w:val="00AC6FD8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cjk">
    <w:name w:val="cjk"/>
    <w:basedOn w:val="Standard"/>
    <w:rsid w:val="00AC6FD8"/>
    <w:pPr>
      <w:spacing w:before="100" w:after="119"/>
    </w:pPr>
    <w:rPr>
      <w:color w:val="000000"/>
      <w:lang w:eastAsia="pt-BR"/>
    </w:rPr>
  </w:style>
  <w:style w:type="paragraph" w:customStyle="1" w:styleId="ctl">
    <w:name w:val="ctl"/>
    <w:basedOn w:val="Standard"/>
    <w:rsid w:val="00AC6FD8"/>
    <w:pPr>
      <w:spacing w:before="100" w:after="119"/>
    </w:pPr>
    <w:rPr>
      <w:color w:val="000000"/>
      <w:lang w:eastAsia="pt-BR"/>
    </w:rPr>
  </w:style>
  <w:style w:type="paragraph" w:customStyle="1" w:styleId="western1">
    <w:name w:val="western1"/>
    <w:basedOn w:val="Standard"/>
    <w:rsid w:val="00AC6FD8"/>
    <w:pPr>
      <w:spacing w:before="100"/>
    </w:pPr>
    <w:rPr>
      <w:color w:val="000000"/>
      <w:lang w:eastAsia="pt-BR"/>
    </w:rPr>
  </w:style>
  <w:style w:type="paragraph" w:customStyle="1" w:styleId="cjk1">
    <w:name w:val="cjk1"/>
    <w:basedOn w:val="Standard"/>
    <w:rsid w:val="00AC6FD8"/>
    <w:pPr>
      <w:spacing w:before="100"/>
    </w:pPr>
    <w:rPr>
      <w:color w:val="000000"/>
      <w:lang w:eastAsia="pt-BR"/>
    </w:rPr>
  </w:style>
  <w:style w:type="paragraph" w:customStyle="1" w:styleId="ctl1">
    <w:name w:val="ctl1"/>
    <w:basedOn w:val="Standard"/>
    <w:rsid w:val="00AC6FD8"/>
    <w:pPr>
      <w:spacing w:before="100"/>
    </w:pPr>
    <w:rPr>
      <w:color w:val="000000"/>
      <w:lang w:eastAsia="pt-BR"/>
    </w:rPr>
  </w:style>
  <w:style w:type="paragraph" w:customStyle="1" w:styleId="TableContents">
    <w:name w:val="Table Contents"/>
    <w:basedOn w:val="Standard"/>
    <w:rsid w:val="00AC6FD8"/>
    <w:pPr>
      <w:suppressLineNumbers/>
    </w:pPr>
  </w:style>
  <w:style w:type="paragraph" w:customStyle="1" w:styleId="TableHeading">
    <w:name w:val="Table Heading"/>
    <w:basedOn w:val="TableContents"/>
    <w:rsid w:val="00AC6FD8"/>
    <w:pPr>
      <w:jc w:val="center"/>
    </w:pPr>
    <w:rPr>
      <w:b/>
      <w:bCs/>
    </w:rPr>
  </w:style>
  <w:style w:type="character" w:styleId="RefernciaIntensa">
    <w:name w:val="Intense Reference"/>
    <w:rsid w:val="00AC6FD8"/>
    <w:rPr>
      <w:b/>
      <w:bCs/>
      <w:smallCaps/>
      <w:color w:val="FF0000"/>
      <w:spacing w:val="5"/>
      <w:u w:val="single"/>
    </w:rPr>
  </w:style>
  <w:style w:type="character" w:customStyle="1" w:styleId="TextodebaloChar">
    <w:name w:val="Texto de balão Char"/>
    <w:rsid w:val="00AC6FD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AC6FD8"/>
  </w:style>
  <w:style w:type="character" w:customStyle="1" w:styleId="RodapChar">
    <w:name w:val="Rodapé Char"/>
    <w:basedOn w:val="Fontepargpadro"/>
    <w:uiPriority w:val="99"/>
    <w:rsid w:val="00AC6FD8"/>
  </w:style>
  <w:style w:type="character" w:customStyle="1" w:styleId="Internetlink">
    <w:name w:val="Internet link"/>
    <w:rsid w:val="00AC6FD8"/>
    <w:rPr>
      <w:color w:val="0000FF"/>
      <w:u w:val="single"/>
    </w:rPr>
  </w:style>
  <w:style w:type="character" w:customStyle="1" w:styleId="ListLabel1">
    <w:name w:val="ListLabel 1"/>
    <w:rsid w:val="00AC6FD8"/>
    <w:rPr>
      <w:rFonts w:cs="OpenSymbol"/>
    </w:rPr>
  </w:style>
  <w:style w:type="character" w:customStyle="1" w:styleId="ListLabel2">
    <w:name w:val="ListLabel 2"/>
    <w:rsid w:val="00AC6FD8"/>
    <w:rPr>
      <w:rFonts w:cs="Courier New"/>
    </w:rPr>
  </w:style>
  <w:style w:type="character" w:customStyle="1" w:styleId="ListLabel3">
    <w:name w:val="ListLabel 3"/>
    <w:rsid w:val="00AC6FD8"/>
    <w:rPr>
      <w:sz w:val="20"/>
    </w:rPr>
  </w:style>
  <w:style w:type="character" w:customStyle="1" w:styleId="BulletSymbols">
    <w:name w:val="Bullet Symbols"/>
    <w:rsid w:val="00AC6FD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C6FD8"/>
  </w:style>
  <w:style w:type="numbering" w:customStyle="1" w:styleId="WWNum1">
    <w:name w:val="WWNum1"/>
    <w:basedOn w:val="Semlista"/>
    <w:rsid w:val="00AC6FD8"/>
    <w:pPr>
      <w:numPr>
        <w:numId w:val="1"/>
      </w:numPr>
    </w:pPr>
  </w:style>
  <w:style w:type="numbering" w:customStyle="1" w:styleId="WWNum2">
    <w:name w:val="WWNum2"/>
    <w:basedOn w:val="Semlista"/>
    <w:rsid w:val="00AC6FD8"/>
    <w:pPr>
      <w:numPr>
        <w:numId w:val="2"/>
      </w:numPr>
    </w:pPr>
  </w:style>
  <w:style w:type="numbering" w:customStyle="1" w:styleId="WWNum3">
    <w:name w:val="WWNum3"/>
    <w:basedOn w:val="Semlista"/>
    <w:rsid w:val="00AC6FD8"/>
    <w:pPr>
      <w:numPr>
        <w:numId w:val="3"/>
      </w:numPr>
    </w:pPr>
  </w:style>
  <w:style w:type="numbering" w:customStyle="1" w:styleId="WWNum4">
    <w:name w:val="WWNum4"/>
    <w:basedOn w:val="Semlista"/>
    <w:rsid w:val="00AC6FD8"/>
    <w:pPr>
      <w:numPr>
        <w:numId w:val="4"/>
      </w:numPr>
    </w:pPr>
  </w:style>
  <w:style w:type="numbering" w:customStyle="1" w:styleId="WWNum5">
    <w:name w:val="WWNum5"/>
    <w:basedOn w:val="Semlista"/>
    <w:rsid w:val="00AC6FD8"/>
    <w:pPr>
      <w:numPr>
        <w:numId w:val="5"/>
      </w:numPr>
    </w:pPr>
  </w:style>
  <w:style w:type="numbering" w:customStyle="1" w:styleId="WWNum6">
    <w:name w:val="WWNum6"/>
    <w:basedOn w:val="Semlista"/>
    <w:rsid w:val="00AC6FD8"/>
    <w:pPr>
      <w:numPr>
        <w:numId w:val="6"/>
      </w:numPr>
    </w:pPr>
  </w:style>
  <w:style w:type="numbering" w:customStyle="1" w:styleId="WWNum7">
    <w:name w:val="WWNum7"/>
    <w:basedOn w:val="Semlista"/>
    <w:rsid w:val="00AC6FD8"/>
    <w:pPr>
      <w:numPr>
        <w:numId w:val="7"/>
      </w:numPr>
    </w:pPr>
  </w:style>
  <w:style w:type="numbering" w:customStyle="1" w:styleId="WWNum8">
    <w:name w:val="WWNum8"/>
    <w:basedOn w:val="Semlista"/>
    <w:rsid w:val="00AC6FD8"/>
    <w:pPr>
      <w:numPr>
        <w:numId w:val="8"/>
      </w:numPr>
    </w:pPr>
  </w:style>
  <w:style w:type="numbering" w:customStyle="1" w:styleId="WWNum9">
    <w:name w:val="WWNum9"/>
    <w:basedOn w:val="Semlista"/>
    <w:rsid w:val="00AC6FD8"/>
    <w:pPr>
      <w:numPr>
        <w:numId w:val="9"/>
      </w:numPr>
    </w:pPr>
  </w:style>
  <w:style w:type="numbering" w:customStyle="1" w:styleId="WWNum10">
    <w:name w:val="WWNum10"/>
    <w:basedOn w:val="Semlista"/>
    <w:rsid w:val="00AC6FD8"/>
    <w:pPr>
      <w:numPr>
        <w:numId w:val="10"/>
      </w:numPr>
    </w:pPr>
  </w:style>
  <w:style w:type="numbering" w:customStyle="1" w:styleId="WWNum11">
    <w:name w:val="WWNum11"/>
    <w:basedOn w:val="Semlista"/>
    <w:rsid w:val="00AC6FD8"/>
    <w:pPr>
      <w:numPr>
        <w:numId w:val="11"/>
      </w:numPr>
    </w:pPr>
  </w:style>
  <w:style w:type="numbering" w:customStyle="1" w:styleId="WWNum12">
    <w:name w:val="WWNum12"/>
    <w:basedOn w:val="Semlista"/>
    <w:rsid w:val="00AC6FD8"/>
    <w:pPr>
      <w:numPr>
        <w:numId w:val="12"/>
      </w:numPr>
    </w:pPr>
  </w:style>
  <w:style w:type="numbering" w:customStyle="1" w:styleId="WWNum13">
    <w:name w:val="WWNum13"/>
    <w:basedOn w:val="Semlista"/>
    <w:rsid w:val="00AC6FD8"/>
    <w:pPr>
      <w:numPr>
        <w:numId w:val="13"/>
      </w:numPr>
    </w:pPr>
  </w:style>
  <w:style w:type="numbering" w:customStyle="1" w:styleId="WWNum14">
    <w:name w:val="WWNum14"/>
    <w:basedOn w:val="Semlista"/>
    <w:rsid w:val="00AC6FD8"/>
    <w:pPr>
      <w:numPr>
        <w:numId w:val="14"/>
      </w:numPr>
    </w:pPr>
  </w:style>
  <w:style w:type="numbering" w:customStyle="1" w:styleId="WWNum15">
    <w:name w:val="WWNum15"/>
    <w:basedOn w:val="Semlista"/>
    <w:rsid w:val="00AC6FD8"/>
    <w:pPr>
      <w:numPr>
        <w:numId w:val="15"/>
      </w:numPr>
    </w:pPr>
  </w:style>
  <w:style w:type="numbering" w:customStyle="1" w:styleId="WWNum16">
    <w:name w:val="WWNum16"/>
    <w:basedOn w:val="Semlista"/>
    <w:rsid w:val="00AC6FD8"/>
    <w:pPr>
      <w:numPr>
        <w:numId w:val="16"/>
      </w:numPr>
    </w:pPr>
  </w:style>
  <w:style w:type="numbering" w:customStyle="1" w:styleId="WWNum17">
    <w:name w:val="WWNum17"/>
    <w:basedOn w:val="Semlista"/>
    <w:rsid w:val="00AC6FD8"/>
    <w:pPr>
      <w:numPr>
        <w:numId w:val="17"/>
      </w:numPr>
    </w:pPr>
  </w:style>
  <w:style w:type="numbering" w:customStyle="1" w:styleId="WWNum18">
    <w:name w:val="WWNum18"/>
    <w:basedOn w:val="Semlista"/>
    <w:rsid w:val="00AC6FD8"/>
    <w:pPr>
      <w:numPr>
        <w:numId w:val="18"/>
      </w:numPr>
    </w:pPr>
  </w:style>
  <w:style w:type="numbering" w:customStyle="1" w:styleId="WWNum19">
    <w:name w:val="WWNum19"/>
    <w:basedOn w:val="Semlista"/>
    <w:rsid w:val="00AC6FD8"/>
    <w:pPr>
      <w:numPr>
        <w:numId w:val="19"/>
      </w:numPr>
    </w:pPr>
  </w:style>
  <w:style w:type="numbering" w:customStyle="1" w:styleId="WWNum20">
    <w:name w:val="WWNum20"/>
    <w:basedOn w:val="Semlista"/>
    <w:rsid w:val="00AC6FD8"/>
    <w:pPr>
      <w:numPr>
        <w:numId w:val="20"/>
      </w:numPr>
    </w:pPr>
  </w:style>
  <w:style w:type="numbering" w:customStyle="1" w:styleId="WWNum21">
    <w:name w:val="WWNum21"/>
    <w:basedOn w:val="Semlista"/>
    <w:rsid w:val="00AC6FD8"/>
    <w:pPr>
      <w:numPr>
        <w:numId w:val="21"/>
      </w:numPr>
    </w:pPr>
  </w:style>
  <w:style w:type="numbering" w:customStyle="1" w:styleId="WWNum22">
    <w:name w:val="WWNum22"/>
    <w:basedOn w:val="Semlista"/>
    <w:rsid w:val="00AC6FD8"/>
    <w:pPr>
      <w:numPr>
        <w:numId w:val="22"/>
      </w:numPr>
    </w:pPr>
  </w:style>
  <w:style w:type="numbering" w:customStyle="1" w:styleId="WWNum23">
    <w:name w:val="WWNum23"/>
    <w:basedOn w:val="Semlista"/>
    <w:rsid w:val="00AC6FD8"/>
    <w:pPr>
      <w:numPr>
        <w:numId w:val="23"/>
      </w:numPr>
    </w:pPr>
  </w:style>
  <w:style w:type="numbering" w:customStyle="1" w:styleId="WWNum24">
    <w:name w:val="WWNum24"/>
    <w:basedOn w:val="Semlista"/>
    <w:rsid w:val="00AC6FD8"/>
    <w:pPr>
      <w:numPr>
        <w:numId w:val="24"/>
      </w:numPr>
    </w:pPr>
  </w:style>
  <w:style w:type="numbering" w:customStyle="1" w:styleId="WWNum25">
    <w:name w:val="WWNum25"/>
    <w:basedOn w:val="Semlista"/>
    <w:rsid w:val="00AC6FD8"/>
    <w:pPr>
      <w:numPr>
        <w:numId w:val="25"/>
      </w:numPr>
    </w:pPr>
  </w:style>
  <w:style w:type="numbering" w:customStyle="1" w:styleId="WWNum26">
    <w:name w:val="WWNum26"/>
    <w:basedOn w:val="Semlista"/>
    <w:rsid w:val="00AC6FD8"/>
    <w:pPr>
      <w:numPr>
        <w:numId w:val="26"/>
      </w:numPr>
    </w:pPr>
  </w:style>
  <w:style w:type="numbering" w:customStyle="1" w:styleId="WWNum27">
    <w:name w:val="WWNum27"/>
    <w:basedOn w:val="Semlista"/>
    <w:rsid w:val="00AC6FD8"/>
    <w:pPr>
      <w:numPr>
        <w:numId w:val="27"/>
      </w:numPr>
    </w:pPr>
  </w:style>
  <w:style w:type="numbering" w:customStyle="1" w:styleId="WWNum28">
    <w:name w:val="WWNum28"/>
    <w:basedOn w:val="Semlista"/>
    <w:rsid w:val="00AC6FD8"/>
    <w:pPr>
      <w:numPr>
        <w:numId w:val="28"/>
      </w:numPr>
    </w:pPr>
  </w:style>
  <w:style w:type="numbering" w:customStyle="1" w:styleId="WWNum29">
    <w:name w:val="WWNum29"/>
    <w:basedOn w:val="Semlista"/>
    <w:rsid w:val="00AC6FD8"/>
    <w:pPr>
      <w:numPr>
        <w:numId w:val="29"/>
      </w:numPr>
    </w:pPr>
  </w:style>
  <w:style w:type="numbering" w:customStyle="1" w:styleId="WWNum30">
    <w:name w:val="WWNum30"/>
    <w:basedOn w:val="Semlista"/>
    <w:rsid w:val="00AC6FD8"/>
    <w:pPr>
      <w:numPr>
        <w:numId w:val="30"/>
      </w:numPr>
    </w:pPr>
  </w:style>
  <w:style w:type="numbering" w:customStyle="1" w:styleId="WWNum31">
    <w:name w:val="WWNum31"/>
    <w:basedOn w:val="Semlista"/>
    <w:rsid w:val="00AC6FD8"/>
    <w:pPr>
      <w:numPr>
        <w:numId w:val="31"/>
      </w:numPr>
    </w:pPr>
  </w:style>
  <w:style w:type="numbering" w:customStyle="1" w:styleId="WWNum32">
    <w:name w:val="WWNum32"/>
    <w:basedOn w:val="Semlista"/>
    <w:rsid w:val="00AC6FD8"/>
    <w:pPr>
      <w:numPr>
        <w:numId w:val="32"/>
      </w:numPr>
    </w:pPr>
  </w:style>
  <w:style w:type="numbering" w:customStyle="1" w:styleId="WWNum33">
    <w:name w:val="WWNum33"/>
    <w:basedOn w:val="Semlista"/>
    <w:rsid w:val="00AC6FD8"/>
    <w:pPr>
      <w:numPr>
        <w:numId w:val="33"/>
      </w:numPr>
    </w:pPr>
  </w:style>
  <w:style w:type="numbering" w:customStyle="1" w:styleId="WWNum34">
    <w:name w:val="WWNum34"/>
    <w:basedOn w:val="Semlista"/>
    <w:rsid w:val="00AC6FD8"/>
    <w:pPr>
      <w:numPr>
        <w:numId w:val="34"/>
      </w:numPr>
    </w:pPr>
  </w:style>
  <w:style w:type="numbering" w:customStyle="1" w:styleId="WWNum35">
    <w:name w:val="WWNum35"/>
    <w:basedOn w:val="Semlista"/>
    <w:rsid w:val="00AC6FD8"/>
    <w:pPr>
      <w:numPr>
        <w:numId w:val="35"/>
      </w:numPr>
    </w:pPr>
  </w:style>
  <w:style w:type="numbering" w:customStyle="1" w:styleId="WWNum36">
    <w:name w:val="WWNum36"/>
    <w:basedOn w:val="Semlista"/>
    <w:rsid w:val="00AC6FD8"/>
    <w:pPr>
      <w:numPr>
        <w:numId w:val="36"/>
      </w:numPr>
    </w:pPr>
  </w:style>
  <w:style w:type="numbering" w:customStyle="1" w:styleId="WWNum37">
    <w:name w:val="WWNum37"/>
    <w:basedOn w:val="Semlista"/>
    <w:rsid w:val="00AC6FD8"/>
    <w:pPr>
      <w:numPr>
        <w:numId w:val="37"/>
      </w:numPr>
    </w:pPr>
  </w:style>
  <w:style w:type="numbering" w:customStyle="1" w:styleId="WWNum38">
    <w:name w:val="WWNum38"/>
    <w:basedOn w:val="Semlista"/>
    <w:rsid w:val="00AC6FD8"/>
    <w:pPr>
      <w:numPr>
        <w:numId w:val="38"/>
      </w:numPr>
    </w:pPr>
  </w:style>
  <w:style w:type="numbering" w:customStyle="1" w:styleId="WWNum39">
    <w:name w:val="WWNum39"/>
    <w:basedOn w:val="Semlista"/>
    <w:rsid w:val="00AC6FD8"/>
    <w:pPr>
      <w:numPr>
        <w:numId w:val="39"/>
      </w:numPr>
    </w:pPr>
  </w:style>
  <w:style w:type="numbering" w:customStyle="1" w:styleId="WWNum40">
    <w:name w:val="WWNum40"/>
    <w:basedOn w:val="Semlista"/>
    <w:rsid w:val="00AC6FD8"/>
    <w:pPr>
      <w:numPr>
        <w:numId w:val="40"/>
      </w:numPr>
    </w:pPr>
  </w:style>
  <w:style w:type="numbering" w:customStyle="1" w:styleId="WWNum41">
    <w:name w:val="WWNum41"/>
    <w:basedOn w:val="Semlista"/>
    <w:rsid w:val="00AC6FD8"/>
    <w:pPr>
      <w:numPr>
        <w:numId w:val="41"/>
      </w:numPr>
    </w:pPr>
  </w:style>
  <w:style w:type="numbering" w:customStyle="1" w:styleId="WWNum42">
    <w:name w:val="WWNum42"/>
    <w:basedOn w:val="Semlista"/>
    <w:rsid w:val="00AC6FD8"/>
    <w:pPr>
      <w:numPr>
        <w:numId w:val="42"/>
      </w:numPr>
    </w:pPr>
  </w:style>
  <w:style w:type="numbering" w:customStyle="1" w:styleId="WWNum43">
    <w:name w:val="WWNum43"/>
    <w:basedOn w:val="Semlista"/>
    <w:rsid w:val="00AC6FD8"/>
    <w:pPr>
      <w:numPr>
        <w:numId w:val="43"/>
      </w:numPr>
    </w:pPr>
  </w:style>
  <w:style w:type="numbering" w:customStyle="1" w:styleId="WWNum44">
    <w:name w:val="WWNum44"/>
    <w:basedOn w:val="Semlista"/>
    <w:rsid w:val="00AC6FD8"/>
    <w:pPr>
      <w:numPr>
        <w:numId w:val="44"/>
      </w:numPr>
    </w:pPr>
  </w:style>
  <w:style w:type="numbering" w:customStyle="1" w:styleId="WWNum45">
    <w:name w:val="WWNum45"/>
    <w:basedOn w:val="Semlista"/>
    <w:rsid w:val="00AC6FD8"/>
    <w:pPr>
      <w:numPr>
        <w:numId w:val="45"/>
      </w:numPr>
    </w:pPr>
  </w:style>
  <w:style w:type="numbering" w:customStyle="1" w:styleId="WWNum46">
    <w:name w:val="WWNum46"/>
    <w:basedOn w:val="Semlista"/>
    <w:rsid w:val="00AC6FD8"/>
    <w:pPr>
      <w:numPr>
        <w:numId w:val="46"/>
      </w:numPr>
    </w:pPr>
  </w:style>
  <w:style w:type="paragraph" w:styleId="Cabealho">
    <w:name w:val="header"/>
    <w:basedOn w:val="Normal"/>
    <w:link w:val="CabealhoChar1"/>
    <w:uiPriority w:val="99"/>
    <w:semiHidden/>
    <w:unhideWhenUsed/>
    <w:rsid w:val="00AC6FD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C6FD8"/>
  </w:style>
  <w:style w:type="paragraph" w:styleId="Rodap">
    <w:name w:val="footer"/>
    <w:basedOn w:val="Normal"/>
    <w:link w:val="RodapChar1"/>
    <w:uiPriority w:val="99"/>
    <w:unhideWhenUsed/>
    <w:rsid w:val="00AC6FD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AC6FD8"/>
  </w:style>
  <w:style w:type="character" w:styleId="Hyperlink">
    <w:name w:val="Hyperlink"/>
    <w:basedOn w:val="Fontepargpadro"/>
    <w:uiPriority w:val="99"/>
    <w:unhideWhenUsed/>
    <w:rsid w:val="000A2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iene\Documents\Prefeito%20do%20Munic&#237;pio%20de%20Itapecerica%20da%20Ser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38E3-80B6-4256-A710-2F7FD99A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Prefeito do Município de Itapecerica da Serra</Template>
  <TotalTime>2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Links>
    <vt:vector size="18" baseType="variant">
      <vt:variant>
        <vt:i4>3735616</vt:i4>
      </vt:variant>
      <vt:variant>
        <vt:i4>6</vt:i4>
      </vt:variant>
      <vt:variant>
        <vt:i4>0</vt:i4>
      </vt:variant>
      <vt:variant>
        <vt:i4>5</vt:i4>
      </vt:variant>
      <vt:variant>
        <vt:lpwstr>mailto:nutricionistasedme@itapecerica.sp.gov.br.O</vt:lpwstr>
      </vt:variant>
      <vt:variant>
        <vt:lpwstr/>
      </vt:variant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mailto:nutricionistasedme@itapecerica.sp.gov.br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http://www.educaitapecerica.com.br/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Suiene</dc:creator>
  <cp:lastModifiedBy>Suiene</cp:lastModifiedBy>
  <cp:revision>4</cp:revision>
  <cp:lastPrinted>2019-01-28T11:31:00Z</cp:lastPrinted>
  <dcterms:created xsi:type="dcterms:W3CDTF">2019-01-28T11:31:00Z</dcterms:created>
  <dcterms:modified xsi:type="dcterms:W3CDTF">2019-01-28T12:26:00Z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