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58D" w:rsidRPr="00332F63" w:rsidRDefault="006B758D" w:rsidP="00332F63">
      <w:pPr>
        <w:spacing w:before="105" w:after="105" w:line="360" w:lineRule="auto"/>
        <w:jc w:val="both"/>
        <w:outlineLvl w:val="0"/>
        <w:rPr>
          <w:rFonts w:ascii="Arial" w:eastAsia="Times New Roman" w:hAnsi="Arial" w:cs="Arial"/>
          <w:kern w:val="36"/>
          <w:sz w:val="28"/>
          <w:szCs w:val="24"/>
          <w:lang w:eastAsia="pt-BR"/>
        </w:rPr>
      </w:pPr>
      <w:r w:rsidRPr="00332F63">
        <w:rPr>
          <w:rFonts w:ascii="Arial" w:eastAsia="Times New Roman" w:hAnsi="Arial" w:cs="Arial"/>
          <w:kern w:val="36"/>
          <w:sz w:val="28"/>
          <w:szCs w:val="24"/>
          <w:lang w:eastAsia="pt-BR"/>
        </w:rPr>
        <w:t>A força e a importância do vínculo entre professor e criança</w:t>
      </w:r>
    </w:p>
    <w:p w:rsidR="006B758D" w:rsidRPr="00332F63" w:rsidRDefault="006B758D" w:rsidP="00332F63">
      <w:pPr>
        <w:spacing w:after="31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sz w:val="24"/>
          <w:szCs w:val="24"/>
          <w:lang w:eastAsia="pt-BR"/>
        </w:rPr>
        <w:t>Quanto mais nova a criança, mais ela escolherá o professor como referência, antes mesmo dos colegas; nessa relação de cuidado afetivo, é importante estar atento para as demandas e respostas infantis</w:t>
      </w:r>
    </w:p>
    <w:p w:rsidR="006B758D" w:rsidRPr="00332F63" w:rsidRDefault="006B758D" w:rsidP="0077233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023DE01F" wp14:editId="1ACBAB67">
            <wp:extent cx="2790825" cy="3721100"/>
            <wp:effectExtent l="0" t="0" r="9525" b="0"/>
            <wp:docPr id="2" name="Imagem 2" descr="A importância do vínculo entre professor e cr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importância do vínculo entre professor e crianç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988" cy="372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58D" w:rsidRPr="00332F63" w:rsidRDefault="006B758D" w:rsidP="00332F63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Crédito: </w:t>
      </w:r>
      <w:proofErr w:type="spellStart"/>
      <w:r w:rsidRPr="00332F63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Shutterstock</w:t>
      </w:r>
      <w:proofErr w:type="spellEnd"/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sz w:val="24"/>
          <w:szCs w:val="24"/>
          <w:lang w:eastAsia="pt-BR"/>
        </w:rPr>
        <w:t>No contexto da educação infantil, o vínculo criado entre educador e criança é tão importante quanto outros parâmetros considerados primordiais pelos referenciais de qualidade. É por meio da construção de uma relação afetiva acolhedora que a criança se sente segura e disponível para as atividades entre pares e o consequente desenvolvimento de suas possibilidades.</w:t>
      </w:r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sz w:val="24"/>
          <w:szCs w:val="24"/>
          <w:lang w:eastAsia="pt-BR"/>
        </w:rPr>
        <w:t xml:space="preserve">A professora das faculdades de educação e psicologia e da pós-graduação em Educação da Universidade Federal de Pernambuco (UFPE), Maria Isabel Pedrosa, explica que o vínculo é uma relação afetiva preferencial que se estabelece entre o aluno e seu professor. Ela lembra que, à medida que cresce, a criança amplia o forte </w:t>
      </w:r>
      <w:r w:rsidRPr="00332F63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apego dos primeiros anos de vida aos pais para outras pessoas e o apego passa então a ser chamado de vínculo. Nesse contexto, o vínculo é uma relação em que o professor passa a ser uma espécie de </w:t>
      </w:r>
      <w:proofErr w:type="spellStart"/>
      <w:r w:rsidRPr="00332F63">
        <w:rPr>
          <w:rFonts w:ascii="Arial" w:eastAsia="Times New Roman" w:hAnsi="Arial" w:cs="Arial"/>
          <w:sz w:val="24"/>
          <w:szCs w:val="24"/>
          <w:lang w:eastAsia="pt-BR"/>
        </w:rPr>
        <w:t>amigo</w:t>
      </w:r>
      <w:proofErr w:type="spellEnd"/>
      <w:r w:rsidRPr="00332F63">
        <w:rPr>
          <w:rFonts w:ascii="Arial" w:eastAsia="Times New Roman" w:hAnsi="Arial" w:cs="Arial"/>
          <w:sz w:val="24"/>
          <w:szCs w:val="24"/>
          <w:lang w:eastAsia="pt-BR"/>
        </w:rPr>
        <w:t xml:space="preserve"> preferido no espaço escolar, explica Maria Isabel, também pesquisadora sobre o desenvolvimento infantil e uma das autoras de Aprendendo com a criança de zero a seis anos (Cortez Editora).</w:t>
      </w:r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sz w:val="24"/>
          <w:szCs w:val="24"/>
          <w:lang w:eastAsia="pt-BR"/>
        </w:rPr>
        <w:t xml:space="preserve">“Quanto menor a criança, primeiro o vínculo será feito com o educador e só depois com os outros alunos”, diz Eliane </w:t>
      </w:r>
      <w:proofErr w:type="spellStart"/>
      <w:r w:rsidRPr="00332F63">
        <w:rPr>
          <w:rFonts w:ascii="Arial" w:eastAsia="Times New Roman" w:hAnsi="Arial" w:cs="Arial"/>
          <w:sz w:val="24"/>
          <w:szCs w:val="24"/>
          <w:lang w:eastAsia="pt-BR"/>
        </w:rPr>
        <w:t>Sukerth</w:t>
      </w:r>
      <w:proofErr w:type="spellEnd"/>
      <w:r w:rsidRPr="00332F6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332F63">
        <w:rPr>
          <w:rFonts w:ascii="Arial" w:eastAsia="Times New Roman" w:hAnsi="Arial" w:cs="Arial"/>
          <w:sz w:val="24"/>
          <w:szCs w:val="24"/>
          <w:lang w:eastAsia="pt-BR"/>
        </w:rPr>
        <w:t>Pantalena</w:t>
      </w:r>
      <w:proofErr w:type="spellEnd"/>
      <w:r w:rsidRPr="00332F63">
        <w:rPr>
          <w:rFonts w:ascii="Arial" w:eastAsia="Times New Roman" w:hAnsi="Arial" w:cs="Arial"/>
          <w:sz w:val="24"/>
          <w:szCs w:val="24"/>
          <w:lang w:eastAsia="pt-BR"/>
        </w:rPr>
        <w:t>, mestra em Educação pela Faculdade de Educação da USP com a dissertação “O ingresso da criança na creche e os vínculos iniciais” (2010) e membro do Conselho Integrado de Educação Infantil (CIEI), da USP. Ela explica que o vínculo é, sim, uma relação afetiva, mas não significa bajular, dar beijos ou passar a mão na cabeça da criança, no sentido da superproteção, mas fazê-la sentir-se segura, valorizada e acolhida no ambiente escolar.</w:t>
      </w:r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sz w:val="24"/>
          <w:szCs w:val="24"/>
          <w:lang w:eastAsia="pt-BR"/>
        </w:rPr>
        <w:t>“É fácil perceber se há vínculo entre a criança e seu educador. A busca de proximidade é o maior sinal de que o vínculo foi instaurado. Há vínculo se a criança procura o professor, confere suas dúvidas com ele. Se ela evita o professor e fica retraída em sala é porque não tem nele seu porto seguro”, diz Maria Isabel.</w:t>
      </w:r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332F63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Segurança no novo</w:t>
      </w:r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sz w:val="24"/>
          <w:szCs w:val="24"/>
          <w:lang w:eastAsia="pt-BR"/>
        </w:rPr>
        <w:t xml:space="preserve">Outra evidência da presença ou da falta de vínculo é a vontade que a criança tem de ir à escola. “O normal é que a criança ame ir à escola. Se chora e não quer ir, há um desajustamento que pode significar a falta de vínculo. A criança não se sente protegida, acolhida”, diz Silvia </w:t>
      </w:r>
      <w:proofErr w:type="spellStart"/>
      <w:r w:rsidRPr="00332F63">
        <w:rPr>
          <w:rFonts w:ascii="Arial" w:eastAsia="Times New Roman" w:hAnsi="Arial" w:cs="Arial"/>
          <w:sz w:val="24"/>
          <w:szCs w:val="24"/>
          <w:lang w:eastAsia="pt-BR"/>
        </w:rPr>
        <w:t>Colello</w:t>
      </w:r>
      <w:proofErr w:type="spellEnd"/>
      <w:r w:rsidRPr="00332F63">
        <w:rPr>
          <w:rFonts w:ascii="Arial" w:eastAsia="Times New Roman" w:hAnsi="Arial" w:cs="Arial"/>
          <w:sz w:val="24"/>
          <w:szCs w:val="24"/>
          <w:lang w:eastAsia="pt-BR"/>
        </w:rPr>
        <w:t>, professora de psicologia da educação da Faculdade de Educação da USP e do departamento de pós-graduação da mesma faculdade.</w:t>
      </w:r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sz w:val="24"/>
          <w:szCs w:val="24"/>
          <w:lang w:eastAsia="pt-BR"/>
        </w:rPr>
        <w:t xml:space="preserve">Uma das funções do vínculo é exatamente dar a sensação de proteção e conforto para a criança, cujo primeiro impulso é transferir para o professor a relação de segurança que teria com a mãe. Nesse momento, o educador é o mediador afetivo da </w:t>
      </w:r>
      <w:r w:rsidRPr="00332F6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criança nesse espaço escolar, e quem facilita sua adaptação. “No caso de uma criança que chora e não quer entrar no ambiente desconhecido, quando estabelece esse vínculo afetivo, ela passa a entender que neste espaço o educador cuida, protege e sana suas necessidades, ele é o substituto da mãe”, explica Silvia.</w:t>
      </w:r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sz w:val="24"/>
          <w:szCs w:val="24"/>
          <w:lang w:eastAsia="pt-BR"/>
        </w:rPr>
        <w:t>O primeiro papel do vínculo é favorecer a adaptação da criança na creche ou na escola, mas não se encerra por aí. Um segundo aspecto é a mediação com o conhecimento. “O educador lida com esta acolhida afetiva que a criança tem de ter e, por outro lado, com a ampliação dos horizontes e a aquisição de novos conhecimentos”, diz Silvia. Ela lembra que a creche ou a escola são mundos muito novos e distantes da realidade vivida pela criança até ali. Há outras regras, horários, espaços e modos de funcionamento, assim como estímulos diversos – de socialização, habilidades motoras, artísticos e contato com a língua. “O educador viabiliza a entrada da criança em todo este universo do conhecimento”, diz Silvia.</w:t>
      </w:r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sz w:val="24"/>
          <w:szCs w:val="24"/>
          <w:lang w:eastAsia="pt-BR"/>
        </w:rPr>
        <w:t>Se há no espaço escolar todo um mundo a descobrir, a criança precisa do vínculo para sentir que o espaço é afetivo e lidar bem com os novos desafios. “Se não tiver segurança afetiva, ela se encolhe, se protege e não se lança à aventura da brincadeira e da expressão. Ela vai se retrair e não vai se envolver, o que afeta seu aprendizado no curto e no longo prazo”, afirma Silvia.</w:t>
      </w:r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332F63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O prazer de errar</w:t>
      </w:r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sz w:val="24"/>
          <w:szCs w:val="24"/>
          <w:lang w:eastAsia="pt-BR"/>
        </w:rPr>
        <w:t>Maria Isabel concorda com essa visão. Ela explica que, para se desenvolver, a criança precisa se sentir confiante e protegida para poder arriscar e errar. “O vínculo é uma relação afetuosa que carrega essa generosidade de acolher o outro mesmo que ele esteja errado, mesmo que diga besteira. Se não há vínculo, a criança tem medo de errar e ser criticada, isso desde os primeiros anos de vida”, diz Maria Isabel.</w:t>
      </w:r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sz w:val="24"/>
          <w:szCs w:val="24"/>
          <w:lang w:eastAsia="pt-BR"/>
        </w:rPr>
        <w:t xml:space="preserve">Silvia acrescenta que mesmo os primeiros processos que envolvem a aquisição da leitura e da escrita podem ser comprometidos se não há vínculo. Para ela, a alfabetização começa no dia em que a criança nasce e entra em um contexto letrado. </w:t>
      </w:r>
      <w:r w:rsidRPr="00332F6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Um pai que lê o jornal ou uma avó que lê uma receita constituem estímulos neste sentido. “O professor da educação infantil pode adotar uma ação sistemática de promover experiências significativas de uso da língua. A ação do educador deve ter duplo papel: o que faz em si, em sala de aula, e a orientação que pode dar aos pais a respeito de bons estímulos em casa”, explica Silvia.</w:t>
      </w:r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sz w:val="24"/>
          <w:szCs w:val="24"/>
          <w:lang w:eastAsia="pt-BR"/>
        </w:rPr>
        <w:t>Além disso, quando o professor estabelece um vínculo afetuoso com a criança, ele passa a ser visto como modelo por ela. “Uma das formas de aprender é pela imitação. Somos seres sociais, aprendemos com o outro. A proximidade com o professor faz com que a criança o tenha como modelo e queira ser como ele. E o que esse professor quer ensinar tem relevância – não é qualquer um que está ensinando, é o tal professor de que a criança gosta”, defende Maria Isabel.</w:t>
      </w:r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 w:rsidRPr="00332F63">
        <w:rPr>
          <w:rFonts w:ascii="Arial" w:eastAsia="Times New Roman" w:hAnsi="Arial" w:cs="Arial"/>
          <w:b/>
          <w:bCs/>
          <w:sz w:val="28"/>
          <w:szCs w:val="24"/>
          <w:lang w:eastAsia="pt-BR"/>
        </w:rPr>
        <w:t>Vínculo com o ambiente</w:t>
      </w:r>
    </w:p>
    <w:p w:rsidR="006B758D" w:rsidRPr="00332F63" w:rsidRDefault="006B758D" w:rsidP="002713E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127B535C" wp14:editId="203998BC">
            <wp:extent cx="4161472" cy="2774314"/>
            <wp:effectExtent l="0" t="0" r="0" b="7620"/>
            <wp:docPr id="3" name="Imagem 3" descr="A importância do vínculo entre professor e al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importância do vínculo entre professor e alu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698" cy="278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58D" w:rsidRPr="00332F63" w:rsidRDefault="006B758D" w:rsidP="00332F63">
      <w:pPr>
        <w:shd w:val="clear" w:color="auto" w:fill="FFFFFF"/>
        <w:spacing w:after="100" w:afterAutospacing="1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Crédito: </w:t>
      </w:r>
      <w:proofErr w:type="spellStart"/>
      <w:r w:rsidRPr="00332F63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Shutterstock</w:t>
      </w:r>
      <w:proofErr w:type="spellEnd"/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sz w:val="24"/>
          <w:szCs w:val="24"/>
          <w:lang w:eastAsia="pt-BR"/>
        </w:rPr>
        <w:t xml:space="preserve">Se a existência do vínculo favorece a criança em diversos aspectos, a sua falta pode comprometer o desenvolvimento infantil na mesma proporção. Eliane explica que, nesse caso, a criança pode se conter e deixar de desenvolver suas possibilidades: se tem uma dúvida, não vai perguntar; possivelmente terá baixa interação com as outras </w:t>
      </w:r>
      <w:r w:rsidRPr="00332F6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crianças e ficará afastada do grupo; sua autoestima poderá ser comprometida e a criatividade afetada por medo de se expor; bebês e crianças menores poderão ter aspectos motores prejudicados, tanto na coordenação ampla – o andar, o correr, o pular – quanto na coordenação fina – do desenho, da escrita. Tudo isso compromete o desenvolvimento cognitivo da criança e pode comprometer sua vida escolar.</w:t>
      </w:r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sz w:val="24"/>
          <w:szCs w:val="24"/>
          <w:lang w:eastAsia="pt-BR"/>
        </w:rPr>
        <w:t>É claro que a criança “pode” ser prejudicada, não há determinismo de causa e efeito direta e necessária. Silvia lembra que um único professor não poderia influenciar negativamente toda a trajetória escolar de uma criança. “Outros professores em anos seguintes conseguem recuperar eventuais déficits”, explica Silvia.</w:t>
      </w:r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sz w:val="24"/>
          <w:szCs w:val="24"/>
          <w:lang w:eastAsia="pt-BR"/>
        </w:rPr>
        <w:t>Eliane faz outro alerta: a responsabilidade não deve recair somente nos ombros do professor. A criança também estabelece um vínculo com o ambiente escolar. Nesse ambiente, além do professor, há os outros alunos com quem a criança vai se relacionar, os espaços físicos em que ela transita e toda a rotina da escola, que pode ou não favorecer o vínculo. “Se a rotina for estática, de pouca diversão e estímulo, obviamente a criação do vínculo será dificultada. Ficar preso em uma sala com quatro paredes de cor gelo também não é atrativo. Se o ambiente é colorido, tem brinquedos, uma área de lazer, a criança vai gostar de ficar ali. Tudo isso vai colaborar com a construção do vínculo”, explica Eliane.</w:t>
      </w:r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sz w:val="24"/>
          <w:szCs w:val="24"/>
          <w:lang w:eastAsia="pt-BR"/>
        </w:rPr>
        <w:t>Silvia concorda, mas lembra que para a criança a escola em si não tem existência. “A escola é o que ela faz ali, são as atividades propostas que criam o vínculo com o espaço. A criança não repara se a escola é bonita, organizada ou limpa, ela tem a percepção do espaço vivido”, diz.</w:t>
      </w:r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sz w:val="24"/>
          <w:szCs w:val="24"/>
          <w:lang w:eastAsia="pt-BR"/>
        </w:rPr>
        <w:t xml:space="preserve">Para não deixar a construção de vínculo entre alunos e educadores ou mesmo entre a criança e sua escola à sorte ou ao acaso, há uma série de atividades que ajudam a promover esta relação. Para Maria Isabel, a brincadeira é a chave de todas elas. “O empreendimento da criança é o brincar. Ela brinca seriamente. Se o professor embarca na proposta dela e </w:t>
      </w:r>
      <w:proofErr w:type="spellStart"/>
      <w:r w:rsidRPr="00332F63">
        <w:rPr>
          <w:rFonts w:ascii="Arial" w:eastAsia="Times New Roman" w:hAnsi="Arial" w:cs="Arial"/>
          <w:sz w:val="24"/>
          <w:szCs w:val="24"/>
          <w:lang w:eastAsia="pt-BR"/>
        </w:rPr>
        <w:t>complexifica</w:t>
      </w:r>
      <w:proofErr w:type="spellEnd"/>
      <w:r w:rsidRPr="00332F63">
        <w:rPr>
          <w:rFonts w:ascii="Arial" w:eastAsia="Times New Roman" w:hAnsi="Arial" w:cs="Arial"/>
          <w:sz w:val="24"/>
          <w:szCs w:val="24"/>
          <w:lang w:eastAsia="pt-BR"/>
        </w:rPr>
        <w:t xml:space="preserve"> a atividade, trazendo outras formas de </w:t>
      </w:r>
      <w:r w:rsidRPr="00332F63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diversão, vai ganhar a criança. A brincadeira garante que o vínculo seja instaurado”, sugere Maria Isabel.</w:t>
      </w:r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sz w:val="24"/>
          <w:szCs w:val="24"/>
          <w:lang w:eastAsia="pt-BR"/>
        </w:rPr>
        <w:t>Ela explica que é preciso brincar, mas no sentido lúdico: de ser prazeroso, de estar disponível e de ser parceiro – e não apenas “fazer de conta”, já que o aprendizado vem como decorrência da brincadeira: “Nesse momento a escola vai se tornar atraente para a criança”, diz. Contar histórias e fantasiar junto é um outro meio de construir o vínculo, menciona Maria Isabel.</w:t>
      </w:r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sz w:val="24"/>
          <w:szCs w:val="24"/>
          <w:lang w:eastAsia="pt-BR"/>
        </w:rPr>
        <w:t>Sobre o brincar, Eliane acrescenta que durante essas atividades o professor pode aproveitar para criar um momento de escuta, em que lança atenção para o que a criança tem a lhe dizer: seus temores, suas dificuldades, suas alegrias, seus interesses, seu modo de pensar. “Esse pode ser um momento de individualização do vínculo, que é sempre individual”, diz Eliane.</w:t>
      </w:r>
    </w:p>
    <w:p w:rsidR="006B758D" w:rsidRPr="00332F63" w:rsidRDefault="006B758D" w:rsidP="00332F63">
      <w:pPr>
        <w:shd w:val="clear" w:color="auto" w:fill="FFFFFF"/>
        <w:spacing w:after="315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32F63">
        <w:rPr>
          <w:rFonts w:ascii="Arial" w:eastAsia="Times New Roman" w:hAnsi="Arial" w:cs="Arial"/>
          <w:sz w:val="24"/>
          <w:szCs w:val="24"/>
          <w:lang w:eastAsia="pt-BR"/>
        </w:rPr>
        <w:t xml:space="preserve">Um segundo fator é a </w:t>
      </w:r>
      <w:proofErr w:type="spellStart"/>
      <w:r w:rsidRPr="00332F63">
        <w:rPr>
          <w:rFonts w:ascii="Arial" w:eastAsia="Times New Roman" w:hAnsi="Arial" w:cs="Arial"/>
          <w:sz w:val="24"/>
          <w:szCs w:val="24"/>
          <w:lang w:eastAsia="pt-BR"/>
        </w:rPr>
        <w:t>responsividade</w:t>
      </w:r>
      <w:proofErr w:type="spellEnd"/>
      <w:r w:rsidRPr="00332F63">
        <w:rPr>
          <w:rFonts w:ascii="Arial" w:eastAsia="Times New Roman" w:hAnsi="Arial" w:cs="Arial"/>
          <w:sz w:val="24"/>
          <w:szCs w:val="24"/>
          <w:lang w:eastAsia="pt-BR"/>
        </w:rPr>
        <w:t>, ou seja, estar atento para responder à criança de maneira apropriada e presente. “É um sinal de que aquela pessoa está disponível para ajudar. A maior ou menor demora na resposta faz com que o parceiro seja mais ou menos responsivo, importante característica para criar o vínculo”, diz Maria Isabel.</w:t>
      </w:r>
      <w:r w:rsidRPr="00332F63">
        <w:rPr>
          <w:rFonts w:ascii="Arial" w:eastAsia="Times New Roman" w:hAnsi="Arial" w:cs="Arial"/>
          <w:sz w:val="24"/>
          <w:szCs w:val="24"/>
          <w:lang w:eastAsia="pt-BR"/>
        </w:rPr>
        <w:br/>
        <w:t>Eliane acrescenta a essa lista o cuidado que o professor demonstra ter com a criança. São atividades como dar a mamadeira ou trocar a fralda que promovem a interação especialmente com crianças pequenas.</w:t>
      </w:r>
    </w:p>
    <w:p w:rsidR="002713EA" w:rsidRDefault="002713EA" w:rsidP="00332F63">
      <w:pPr>
        <w:spacing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</w:p>
    <w:p w:rsidR="002713EA" w:rsidRDefault="002713EA" w:rsidP="00332F63">
      <w:pPr>
        <w:spacing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</w:p>
    <w:p w:rsidR="002713EA" w:rsidRDefault="002713EA" w:rsidP="00332F63">
      <w:pPr>
        <w:spacing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t-BR"/>
        </w:rPr>
      </w:pPr>
    </w:p>
    <w:p w:rsidR="000B059F" w:rsidRPr="00332F63" w:rsidRDefault="006B758D" w:rsidP="00332F6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32F63">
        <w:rPr>
          <w:rFonts w:ascii="Arial" w:hAnsi="Arial" w:cs="Arial"/>
          <w:sz w:val="24"/>
          <w:szCs w:val="24"/>
        </w:rPr>
        <w:t>Fonte: http://www.revistaeducacao.com.br/forca-e-importancia-do-vinculo-entre-professor-e-crianca/</w:t>
      </w:r>
    </w:p>
    <w:sectPr w:rsidR="000B059F" w:rsidRPr="00332F63" w:rsidSect="00B54D99">
      <w:headerReference w:type="default" r:id="rId8"/>
      <w:foot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D8F" w:rsidRDefault="006B6D8F" w:rsidP="00332F63">
      <w:pPr>
        <w:spacing w:after="0" w:line="240" w:lineRule="auto"/>
      </w:pPr>
      <w:r>
        <w:separator/>
      </w:r>
    </w:p>
  </w:endnote>
  <w:endnote w:type="continuationSeparator" w:id="0">
    <w:p w:rsidR="006B6D8F" w:rsidRDefault="006B6D8F" w:rsidP="0033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F63" w:rsidRDefault="00332F63" w:rsidP="00332F63">
    <w:pPr>
      <w:pStyle w:val="Rodap"/>
      <w:jc w:val="center"/>
      <w:rPr>
        <w:rFonts w:ascii="Verdana" w:hAnsi="Verdana"/>
      </w:rPr>
    </w:pPr>
  </w:p>
  <w:p w:rsidR="00332F63" w:rsidRPr="008C78E8" w:rsidRDefault="00332F63" w:rsidP="00332F63">
    <w:pPr>
      <w:pStyle w:val="Rodap"/>
      <w:jc w:val="center"/>
      <w:rPr>
        <w:rFonts w:ascii="Verdana" w:hAnsi="Verdana"/>
      </w:rPr>
    </w:pPr>
    <w:r w:rsidRPr="008C78E8">
      <w:rPr>
        <w:rFonts w:ascii="Verdana" w:hAnsi="Verdana"/>
      </w:rPr>
      <w:t xml:space="preserve">Avenida Eduardo Roberto </w:t>
    </w:r>
    <w:proofErr w:type="spellStart"/>
    <w:r w:rsidRPr="008C78E8">
      <w:rPr>
        <w:rFonts w:ascii="Verdana" w:hAnsi="Verdana"/>
      </w:rPr>
      <w:t>Daher</w:t>
    </w:r>
    <w:proofErr w:type="spellEnd"/>
    <w:r w:rsidRPr="008C78E8">
      <w:rPr>
        <w:rFonts w:ascii="Verdana" w:hAnsi="Verdana"/>
      </w:rPr>
      <w:t>, 1135 – Centro – Itapecerica da Serra – SP</w:t>
    </w:r>
  </w:p>
  <w:p w:rsidR="00332F63" w:rsidRPr="008C78E8" w:rsidRDefault="00332F63" w:rsidP="00332F63">
    <w:pPr>
      <w:pStyle w:val="Rodap"/>
      <w:jc w:val="center"/>
      <w:rPr>
        <w:rFonts w:ascii="Verdana" w:hAnsi="Verdana"/>
      </w:rPr>
    </w:pPr>
    <w:r w:rsidRPr="008C78E8">
      <w:rPr>
        <w:rFonts w:ascii="Verdana" w:hAnsi="Verdana"/>
      </w:rPr>
      <w:t>Fone: 4668-9</w:t>
    </w:r>
    <w:r>
      <w:rPr>
        <w:rFonts w:ascii="Verdana" w:hAnsi="Verdana"/>
      </w:rPr>
      <w:t>330</w:t>
    </w:r>
    <w:r w:rsidRPr="008C78E8">
      <w:rPr>
        <w:rFonts w:ascii="Verdana" w:hAnsi="Verdana"/>
      </w:rPr>
      <w:t xml:space="preserve"> / www.itapecerica.sp.gov.br</w:t>
    </w:r>
  </w:p>
  <w:p w:rsidR="00332F63" w:rsidRDefault="00332F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D8F" w:rsidRDefault="006B6D8F" w:rsidP="00332F63">
      <w:pPr>
        <w:spacing w:after="0" w:line="240" w:lineRule="auto"/>
      </w:pPr>
      <w:r>
        <w:separator/>
      </w:r>
    </w:p>
  </w:footnote>
  <w:footnote w:type="continuationSeparator" w:id="0">
    <w:p w:rsidR="006B6D8F" w:rsidRDefault="006B6D8F" w:rsidP="0033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F63" w:rsidRDefault="00332F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-309880</wp:posOffset>
          </wp:positionV>
          <wp:extent cx="6238875" cy="964565"/>
          <wp:effectExtent l="0" t="0" r="9525" b="698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887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8D"/>
    <w:rsid w:val="00014BDD"/>
    <w:rsid w:val="000B059F"/>
    <w:rsid w:val="002713EA"/>
    <w:rsid w:val="00332F63"/>
    <w:rsid w:val="006521DD"/>
    <w:rsid w:val="006B6D8F"/>
    <w:rsid w:val="006B758D"/>
    <w:rsid w:val="00772332"/>
    <w:rsid w:val="008F640F"/>
    <w:rsid w:val="00B5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11FE00-6476-4A50-B526-41E58C01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332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32F63"/>
  </w:style>
  <w:style w:type="paragraph" w:styleId="Rodap">
    <w:name w:val="footer"/>
    <w:basedOn w:val="Normal"/>
    <w:link w:val="RodapCarter"/>
    <w:uiPriority w:val="99"/>
    <w:unhideWhenUsed/>
    <w:rsid w:val="00332F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32F63"/>
  </w:style>
  <w:style w:type="paragraph" w:styleId="Textodebalo">
    <w:name w:val="Balloon Text"/>
    <w:basedOn w:val="Normal"/>
    <w:link w:val="TextodebaloCarter"/>
    <w:uiPriority w:val="99"/>
    <w:semiHidden/>
    <w:unhideWhenUsed/>
    <w:rsid w:val="00B5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54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4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1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5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58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0816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4460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09110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794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094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05164">
              <w:marLeft w:val="0"/>
              <w:marRight w:val="345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49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1532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SEDAP</dc:creator>
  <cp:keywords/>
  <dc:description/>
  <cp:lastModifiedBy>SEDAP</cp:lastModifiedBy>
  <cp:revision>7</cp:revision>
  <cp:lastPrinted>2017-11-14T14:03:00Z</cp:lastPrinted>
  <dcterms:created xsi:type="dcterms:W3CDTF">2017-11-08T19:05:00Z</dcterms:created>
  <dcterms:modified xsi:type="dcterms:W3CDTF">2017-11-22T12:11:00Z</dcterms:modified>
</cp:coreProperties>
</file>