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0A3" w:rsidRPr="00594029" w:rsidRDefault="005700A3" w:rsidP="006A0389">
      <w:pPr>
        <w:shd w:val="clear" w:color="auto" w:fill="FFFFFF"/>
        <w:spacing w:after="0" w:line="360" w:lineRule="auto"/>
        <w:jc w:val="center"/>
        <w:outlineLvl w:val="0"/>
        <w:rPr>
          <w:rFonts w:ascii="Arial" w:eastAsia="Times New Roman" w:hAnsi="Arial" w:cs="Arial"/>
          <w:bCs/>
          <w:kern w:val="36"/>
          <w:sz w:val="28"/>
          <w:szCs w:val="24"/>
          <w:lang w:eastAsia="pt-BR"/>
        </w:rPr>
      </w:pPr>
    </w:p>
    <w:p w:rsidR="004C446A" w:rsidRPr="00594029" w:rsidRDefault="004C446A" w:rsidP="006A0389">
      <w:pPr>
        <w:shd w:val="clear" w:color="auto" w:fill="FFFFFF"/>
        <w:spacing w:after="0" w:line="360" w:lineRule="auto"/>
        <w:jc w:val="center"/>
        <w:outlineLvl w:val="0"/>
        <w:rPr>
          <w:rFonts w:ascii="Arial" w:eastAsia="Times New Roman" w:hAnsi="Arial" w:cs="Arial"/>
          <w:bCs/>
          <w:kern w:val="36"/>
          <w:sz w:val="28"/>
          <w:szCs w:val="24"/>
          <w:lang w:eastAsia="pt-BR"/>
        </w:rPr>
      </w:pPr>
      <w:r w:rsidRPr="00594029">
        <w:rPr>
          <w:rFonts w:ascii="Arial" w:eastAsia="Times New Roman" w:hAnsi="Arial" w:cs="Arial"/>
          <w:bCs/>
          <w:kern w:val="36"/>
          <w:sz w:val="28"/>
          <w:szCs w:val="24"/>
          <w:lang w:eastAsia="pt-BR"/>
        </w:rPr>
        <w:t>A roda de conversa na rotina diária da Educação Infantil</w:t>
      </w:r>
    </w:p>
    <w:p w:rsidR="004C446A" w:rsidRPr="00594029" w:rsidRDefault="004C446A" w:rsidP="004C446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446A" w:rsidRPr="00594029" w:rsidRDefault="004C446A" w:rsidP="004C446A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4C446A" w:rsidRPr="00594029" w:rsidRDefault="004C446A" w:rsidP="004C446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94029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 wp14:anchorId="43588A7B" wp14:editId="36C57BE8">
            <wp:extent cx="5238750" cy="2857500"/>
            <wp:effectExtent l="0" t="0" r="0" b="0"/>
            <wp:docPr id="7" name="Imagem 7" descr="Numa roda de conversa, um assunto puxa outro. Por isso, o professor não pode alegar que as crianças estão fugindo do assuntou ou fazendo comentários sem conexão. (Foto: Gabriela Portilh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Numa roda de conversa, um assunto puxa outro. Por isso, o professor não pode alegar que as crianças estão fugindo do assuntou ou fazendo comentários sem conexão. (Foto: Gabriela Portilho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46A" w:rsidRPr="00594029" w:rsidRDefault="004C446A" w:rsidP="004C446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94029">
        <w:rPr>
          <w:rFonts w:ascii="Arial" w:eastAsia="Times New Roman" w:hAnsi="Arial" w:cs="Arial"/>
          <w:sz w:val="24"/>
          <w:szCs w:val="24"/>
          <w:lang w:eastAsia="pt-BR"/>
        </w:rPr>
        <w:t>Numa roda de conversa, um assunto puxa outro. Por isso, o professor não pode alegar que as crianças estão fugindo do assuntou ou fazendo comentários sem conexão. (Foto: Gabriela Portilho)</w:t>
      </w:r>
    </w:p>
    <w:p w:rsidR="004C446A" w:rsidRPr="00594029" w:rsidRDefault="004C446A" w:rsidP="004C446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94029">
        <w:rPr>
          <w:rFonts w:ascii="Arial" w:eastAsia="Times New Roman" w:hAnsi="Arial" w:cs="Arial"/>
          <w:sz w:val="24"/>
          <w:szCs w:val="24"/>
          <w:lang w:eastAsia="pt-BR"/>
        </w:rPr>
        <w:t>A conversa é uma forma sofisticada de comunicação oral, já que muitas competências estão em jogo: explicar, relatar, descrever, argumentar, perguntar e considerar a narrativa do outro. Quanta aprendizagem! Segundo o Referencial Curricular Nacional para a Educação Infantil, a roda de conversa é uma situação privilegiada de diálogo e intercâmbio de ideias para as crianças.</w:t>
      </w:r>
    </w:p>
    <w:p w:rsidR="004C446A" w:rsidRPr="00594029" w:rsidRDefault="004C446A" w:rsidP="004C446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94029">
        <w:rPr>
          <w:rFonts w:ascii="Arial" w:eastAsia="Times New Roman" w:hAnsi="Arial" w:cs="Arial"/>
          <w:sz w:val="24"/>
          <w:szCs w:val="24"/>
          <w:lang w:eastAsia="pt-BR"/>
        </w:rPr>
        <w:t>Para que todas essas competências sejam vivenciadas e aperfeiçoadas na Educação Infantil, esse momento deve acontecer diariamente nas turmas, com duração de 10 a 20 minutos. Cabe ao professor organizar esse tempo e viabilizar a participação ativa dos pequenos, sabendo que muitos deles precisarão de ajuda nos seus enunciados orais.</w:t>
      </w:r>
    </w:p>
    <w:p w:rsidR="004C446A" w:rsidRPr="00594029" w:rsidRDefault="004C446A" w:rsidP="004C446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94029">
        <w:rPr>
          <w:rFonts w:ascii="Arial" w:eastAsia="Times New Roman" w:hAnsi="Arial" w:cs="Arial"/>
          <w:sz w:val="24"/>
          <w:szCs w:val="24"/>
          <w:lang w:eastAsia="pt-BR"/>
        </w:rPr>
        <w:lastRenderedPageBreak/>
        <w:t>Outro ponto fundamental a considerar é que o assunto em pauta vai ser alterado, modificado ou ampliado durante a conversa, tal qual na vida real! Por isso, o docente não pode alegar que determinada criança fugiu do assunto ou fez comentários sem conexão com o tema.</w:t>
      </w:r>
    </w:p>
    <w:p w:rsidR="004C446A" w:rsidRPr="00594029" w:rsidRDefault="004C446A" w:rsidP="004C446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94029">
        <w:rPr>
          <w:rFonts w:ascii="Arial" w:eastAsia="Times New Roman" w:hAnsi="Arial" w:cs="Arial"/>
          <w:bCs/>
          <w:sz w:val="24"/>
          <w:szCs w:val="24"/>
          <w:lang w:eastAsia="pt-BR"/>
        </w:rPr>
        <w:t>Um assunto sempre puxa outro</w:t>
      </w:r>
    </w:p>
    <w:p w:rsidR="004C446A" w:rsidRPr="00594029" w:rsidRDefault="004C446A" w:rsidP="004C446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94029">
        <w:rPr>
          <w:rFonts w:ascii="Arial" w:eastAsia="Times New Roman" w:hAnsi="Arial" w:cs="Arial"/>
          <w:sz w:val="24"/>
          <w:szCs w:val="24"/>
          <w:lang w:eastAsia="pt-BR"/>
        </w:rPr>
        <w:t>Quando estão conversando com os amigos, os adultos também mudam radicalmente de assunto, realizando uma série de conexões. A diferença é que eles sinalizam a alteração, dizendo, por exemplo, “isso que você falou me fez me lembrar de…”. As crianças também fazem essas conexões, no entanto, ainda não sabem usar esse artifício e não identificam o caminho que percorreram até trazer outro tema para a roda. Então, o que parece desconectado certamente tem alguma ligação com o assunto ou alguma palavra que foi falada.</w:t>
      </w:r>
    </w:p>
    <w:p w:rsidR="004C446A" w:rsidRPr="00594029" w:rsidRDefault="004C446A" w:rsidP="004C446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94029">
        <w:rPr>
          <w:rFonts w:ascii="Arial" w:eastAsia="Times New Roman" w:hAnsi="Arial" w:cs="Arial"/>
          <w:sz w:val="24"/>
          <w:szCs w:val="24"/>
          <w:lang w:eastAsia="pt-BR"/>
        </w:rPr>
        <w:t>Nesses casos, o professor deve deixar o relato seguir seu rumo, escutando, demonstrando interesse e procurando envolver mais crianças, mesmo que ocorram papos paralelos durante a atividade.</w:t>
      </w:r>
    </w:p>
    <w:p w:rsidR="004C446A" w:rsidRPr="00594029" w:rsidRDefault="004C446A" w:rsidP="004C446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94029">
        <w:rPr>
          <w:rFonts w:ascii="Arial" w:eastAsia="Times New Roman" w:hAnsi="Arial" w:cs="Arial"/>
          <w:sz w:val="24"/>
          <w:szCs w:val="24"/>
          <w:lang w:eastAsia="pt-BR"/>
        </w:rPr>
        <w:t>É importante dizer que o professor precisa tomar cuidado para </w:t>
      </w:r>
      <w:r w:rsidRPr="00594029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não atuar como controlador da conversa</w:t>
      </w:r>
      <w:r w:rsidRPr="00594029">
        <w:rPr>
          <w:rFonts w:ascii="Arial" w:eastAsia="Times New Roman" w:hAnsi="Arial" w:cs="Arial"/>
          <w:sz w:val="24"/>
          <w:szCs w:val="24"/>
          <w:lang w:eastAsia="pt-BR"/>
        </w:rPr>
        <w:t>, determinando quando é a vez de cada criança falar ou fazendo que todas falem apenas sobre o tema definido por ele.</w:t>
      </w:r>
    </w:p>
    <w:p w:rsidR="004C446A" w:rsidRPr="00594029" w:rsidRDefault="004C446A" w:rsidP="004C446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94029">
        <w:rPr>
          <w:rFonts w:ascii="Arial" w:eastAsia="Times New Roman" w:hAnsi="Arial" w:cs="Arial"/>
          <w:sz w:val="24"/>
          <w:szCs w:val="24"/>
          <w:lang w:eastAsia="pt-BR"/>
        </w:rPr>
        <w:t>Outro ponto a ser levado em conta é cuidar para não usar o tempo da roda de conversa para </w:t>
      </w:r>
      <w:r w:rsidRPr="00594029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passar sermão na turma</w:t>
      </w:r>
      <w:r w:rsidRPr="00594029">
        <w:rPr>
          <w:rFonts w:ascii="Arial" w:eastAsia="Times New Roman" w:hAnsi="Arial" w:cs="Arial"/>
          <w:sz w:val="24"/>
          <w:szCs w:val="24"/>
          <w:lang w:eastAsia="pt-BR"/>
        </w:rPr>
        <w:t xml:space="preserve"> ou ficar falando sem dar espaço para as crianças, a não ser que elas tenham a </w:t>
      </w:r>
      <w:r w:rsidR="005700A3" w:rsidRPr="00594029">
        <w:rPr>
          <w:rFonts w:ascii="Arial" w:eastAsia="Times New Roman" w:hAnsi="Arial" w:cs="Arial"/>
          <w:sz w:val="24"/>
          <w:szCs w:val="24"/>
          <w:lang w:eastAsia="pt-BR"/>
        </w:rPr>
        <w:t>chance de</w:t>
      </w:r>
      <w:r w:rsidRPr="00594029">
        <w:rPr>
          <w:rFonts w:ascii="Arial" w:eastAsia="Times New Roman" w:hAnsi="Arial" w:cs="Arial"/>
          <w:sz w:val="24"/>
          <w:szCs w:val="24"/>
          <w:lang w:eastAsia="pt-BR"/>
        </w:rPr>
        <w:t xml:space="preserve"> se manifestar para concordar com o que é dito.</w:t>
      </w:r>
    </w:p>
    <w:p w:rsidR="004C446A" w:rsidRPr="00594029" w:rsidRDefault="004C446A" w:rsidP="004C446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94029">
        <w:rPr>
          <w:rFonts w:ascii="Arial" w:eastAsia="Times New Roman" w:hAnsi="Arial" w:cs="Arial"/>
          <w:sz w:val="24"/>
          <w:szCs w:val="24"/>
          <w:lang w:eastAsia="pt-BR"/>
        </w:rPr>
        <w:t>Além disso, outra situação que acontece é quando o professor apenas permite que </w:t>
      </w:r>
      <w:r w:rsidRPr="00594029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as crianças respondam em coro</w:t>
      </w:r>
      <w:r w:rsidRPr="00594029">
        <w:rPr>
          <w:rFonts w:ascii="Arial" w:eastAsia="Times New Roman" w:hAnsi="Arial" w:cs="Arial"/>
          <w:sz w:val="24"/>
          <w:szCs w:val="24"/>
          <w:lang w:eastAsia="pt-BR"/>
        </w:rPr>
        <w:t> às suas perguntas, intuindo o que devem dizer pelo tom ou maneira de se expressar do docente, por exemplo: “Na hora do lanche é preciso mastigar com a boca…”, “Depois de brincar no parque nó vamos…”.</w:t>
      </w:r>
    </w:p>
    <w:p w:rsidR="004C446A" w:rsidRPr="00594029" w:rsidRDefault="004C446A" w:rsidP="004C446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94029">
        <w:rPr>
          <w:rFonts w:ascii="Arial" w:eastAsia="Times New Roman" w:hAnsi="Arial" w:cs="Arial"/>
          <w:sz w:val="24"/>
          <w:szCs w:val="24"/>
          <w:lang w:eastAsia="pt-BR"/>
        </w:rPr>
        <w:lastRenderedPageBreak/>
        <w:t>Nenhuma dessas três situações sublinhadas se configura como roda de conversa. Portanto, não possibilitam a ampliação do discurso e da narrativa das crianças. Esse momento, ao contrário, deve fluir livremente, com o professor no papel de participante mais experiente que intervém para ajudar alguns a explicitar sua fala, para comentar, fazer perguntas e, principalmente, ouvir atentamente cada criança. Dessa forma, ele consegue observar quem precisa de mais apoio e incentivo.</w:t>
      </w:r>
    </w:p>
    <w:p w:rsidR="004C446A" w:rsidRPr="00594029" w:rsidRDefault="004C446A" w:rsidP="004C446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94029">
        <w:rPr>
          <w:rFonts w:ascii="Arial" w:eastAsia="Times New Roman" w:hAnsi="Arial" w:cs="Arial"/>
          <w:sz w:val="24"/>
          <w:szCs w:val="24"/>
          <w:lang w:eastAsia="pt-BR"/>
        </w:rPr>
        <w:t>Compartilho com vocês uma </w:t>
      </w:r>
      <w:hyperlink r:id="rId7" w:history="1">
        <w:r w:rsidRPr="00594029">
          <w:rPr>
            <w:rFonts w:ascii="Arial" w:eastAsia="Times New Roman" w:hAnsi="Arial" w:cs="Arial"/>
            <w:bCs/>
            <w:sz w:val="24"/>
            <w:szCs w:val="24"/>
            <w:u w:val="single"/>
            <w:lang w:eastAsia="pt-BR"/>
          </w:rPr>
          <w:t>sistematização de estudos sobre a roda de conversa</w:t>
        </w:r>
      </w:hyperlink>
      <w:r w:rsidRPr="00594029">
        <w:rPr>
          <w:rFonts w:ascii="Arial" w:eastAsia="Times New Roman" w:hAnsi="Arial" w:cs="Arial"/>
          <w:sz w:val="24"/>
          <w:szCs w:val="24"/>
          <w:lang w:eastAsia="pt-BR"/>
        </w:rPr>
        <w:t>. O documento é fruto de uma formação de professores, na qual tematizamos várias rodas e buscamos referenciais teóricos para fundamentar nossas reflexões.</w:t>
      </w:r>
    </w:p>
    <w:p w:rsidR="004C446A" w:rsidRPr="00594029" w:rsidRDefault="004C446A" w:rsidP="004C446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94029">
        <w:rPr>
          <w:rFonts w:ascii="Arial" w:eastAsia="Times New Roman" w:hAnsi="Arial" w:cs="Arial"/>
          <w:sz w:val="24"/>
          <w:szCs w:val="24"/>
          <w:lang w:eastAsia="pt-BR"/>
        </w:rPr>
        <w:t>E na sua escola, as crianças estão conversando bastante?</w:t>
      </w:r>
    </w:p>
    <w:p w:rsidR="004C446A" w:rsidRPr="00594029" w:rsidRDefault="004C446A" w:rsidP="004C446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94029">
        <w:rPr>
          <w:rFonts w:ascii="Arial" w:eastAsia="Times New Roman" w:hAnsi="Arial" w:cs="Arial"/>
          <w:sz w:val="24"/>
          <w:szCs w:val="24"/>
          <w:lang w:eastAsia="pt-BR"/>
        </w:rPr>
        <w:t>Um abraço, Leninha</w:t>
      </w:r>
    </w:p>
    <w:p w:rsidR="000B059F" w:rsidRPr="00594029" w:rsidRDefault="000B059F" w:rsidP="004C446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C446A" w:rsidRPr="00594029" w:rsidRDefault="004C446A" w:rsidP="004C446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C446A" w:rsidRPr="00594029" w:rsidRDefault="004C446A" w:rsidP="004C446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C446A" w:rsidRPr="00594029" w:rsidRDefault="005700A3" w:rsidP="004C446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4029">
        <w:rPr>
          <w:rFonts w:ascii="Arial" w:hAnsi="Arial" w:cs="Arial"/>
          <w:sz w:val="24"/>
          <w:szCs w:val="24"/>
        </w:rPr>
        <w:t>Fonte:https://gestaoescolar.org.br/conteudo/1411/a-roda-de-conversa-na-rotina-diaria-da-educacao-infantil</w:t>
      </w:r>
    </w:p>
    <w:p w:rsidR="004C446A" w:rsidRPr="00594029" w:rsidRDefault="004C446A" w:rsidP="004C446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C446A" w:rsidRPr="00594029" w:rsidRDefault="004C446A" w:rsidP="004C446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4C446A" w:rsidRPr="0059402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878" w:rsidRDefault="00847878" w:rsidP="005700A3">
      <w:pPr>
        <w:spacing w:after="0" w:line="240" w:lineRule="auto"/>
      </w:pPr>
      <w:r>
        <w:separator/>
      </w:r>
    </w:p>
  </w:endnote>
  <w:endnote w:type="continuationSeparator" w:id="0">
    <w:p w:rsidR="00847878" w:rsidRDefault="00847878" w:rsidP="00570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0A3" w:rsidRPr="008C78E8" w:rsidRDefault="005700A3" w:rsidP="005700A3">
    <w:pPr>
      <w:pStyle w:val="Rodap"/>
      <w:jc w:val="center"/>
      <w:rPr>
        <w:rFonts w:ascii="Verdana" w:hAnsi="Verdana"/>
      </w:rPr>
    </w:pPr>
    <w:r w:rsidRPr="008C78E8">
      <w:rPr>
        <w:rFonts w:ascii="Verdana" w:hAnsi="Verdana"/>
      </w:rPr>
      <w:t xml:space="preserve">Avenida Eduardo Roberto </w:t>
    </w:r>
    <w:proofErr w:type="spellStart"/>
    <w:r w:rsidRPr="008C78E8">
      <w:rPr>
        <w:rFonts w:ascii="Verdana" w:hAnsi="Verdana"/>
      </w:rPr>
      <w:t>Daher</w:t>
    </w:r>
    <w:proofErr w:type="spellEnd"/>
    <w:r w:rsidRPr="008C78E8">
      <w:rPr>
        <w:rFonts w:ascii="Verdana" w:hAnsi="Verdana"/>
      </w:rPr>
      <w:t>, 1135 – Centro – Itapecerica da Serra – SP</w:t>
    </w:r>
  </w:p>
  <w:p w:rsidR="005700A3" w:rsidRPr="008C78E8" w:rsidRDefault="005700A3" w:rsidP="005700A3">
    <w:pPr>
      <w:pStyle w:val="Rodap"/>
      <w:jc w:val="center"/>
      <w:rPr>
        <w:rFonts w:ascii="Verdana" w:hAnsi="Verdana"/>
      </w:rPr>
    </w:pPr>
    <w:r w:rsidRPr="008C78E8">
      <w:rPr>
        <w:rFonts w:ascii="Verdana" w:hAnsi="Verdana"/>
      </w:rPr>
      <w:t>Fone: 4668-9</w:t>
    </w:r>
    <w:r>
      <w:rPr>
        <w:rFonts w:ascii="Verdana" w:hAnsi="Verdana"/>
      </w:rPr>
      <w:t>330</w:t>
    </w:r>
    <w:r w:rsidRPr="008C78E8">
      <w:rPr>
        <w:rFonts w:ascii="Verdana" w:hAnsi="Verdana"/>
      </w:rPr>
      <w:t xml:space="preserve"> / www.itapecerica.sp.gov.br</w:t>
    </w:r>
  </w:p>
  <w:p w:rsidR="005700A3" w:rsidRDefault="005700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878" w:rsidRDefault="00847878" w:rsidP="005700A3">
      <w:pPr>
        <w:spacing w:after="0" w:line="240" w:lineRule="auto"/>
      </w:pPr>
      <w:r>
        <w:separator/>
      </w:r>
    </w:p>
  </w:footnote>
  <w:footnote w:type="continuationSeparator" w:id="0">
    <w:p w:rsidR="00847878" w:rsidRDefault="00847878" w:rsidP="00570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0A3" w:rsidRDefault="005700A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80BB62B" wp14:editId="24587D18">
          <wp:simplePos x="0" y="0"/>
          <wp:positionH relativeFrom="column">
            <wp:posOffset>-133350</wp:posOffset>
          </wp:positionH>
          <wp:positionV relativeFrom="paragraph">
            <wp:posOffset>-133985</wp:posOffset>
          </wp:positionV>
          <wp:extent cx="6048375" cy="914400"/>
          <wp:effectExtent l="19050" t="0" r="9525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ção - Horizontal  logo 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37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6A"/>
    <w:rsid w:val="000B059F"/>
    <w:rsid w:val="004C446A"/>
    <w:rsid w:val="005700A3"/>
    <w:rsid w:val="00594029"/>
    <w:rsid w:val="006A0389"/>
    <w:rsid w:val="00847878"/>
    <w:rsid w:val="00C8779E"/>
    <w:rsid w:val="00CF644F"/>
    <w:rsid w:val="00E0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5C9AD-4FDB-4CB9-BBA0-50E7375B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700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700A3"/>
  </w:style>
  <w:style w:type="paragraph" w:styleId="Rodap">
    <w:name w:val="footer"/>
    <w:basedOn w:val="Normal"/>
    <w:link w:val="RodapCarter"/>
    <w:uiPriority w:val="99"/>
    <w:unhideWhenUsed/>
    <w:rsid w:val="005700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700A3"/>
  </w:style>
  <w:style w:type="paragraph" w:styleId="Textodebalo">
    <w:name w:val="Balloon Text"/>
    <w:basedOn w:val="Normal"/>
    <w:link w:val="TextodebaloCarter"/>
    <w:uiPriority w:val="99"/>
    <w:semiHidden/>
    <w:unhideWhenUsed/>
    <w:rsid w:val="00570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70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72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8031">
                  <w:marLeft w:val="105"/>
                  <w:marRight w:val="10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08007">
                  <w:marLeft w:val="105"/>
                  <w:marRight w:val="10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5242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366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88207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85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nova-escola-producao.s3.amazonaws.com/UKpRqgYptd2KkWBbhbh96PHmtjhqWS6hKHWMRGwk7V5MPgBmyPpfZAESyFMa/blog-coordenadoras-roda-de-convers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SEDAP</dc:creator>
  <cp:keywords/>
  <dc:description/>
  <cp:lastModifiedBy>SEDAP</cp:lastModifiedBy>
  <cp:revision>4</cp:revision>
  <cp:lastPrinted>2017-10-26T16:42:00Z</cp:lastPrinted>
  <dcterms:created xsi:type="dcterms:W3CDTF">2017-10-26T10:28:00Z</dcterms:created>
  <dcterms:modified xsi:type="dcterms:W3CDTF">2017-10-26T16:44:00Z</dcterms:modified>
</cp:coreProperties>
</file>