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6B" w:rsidRPr="0026566B" w:rsidRDefault="0026566B" w:rsidP="00AF132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 w:rsidRPr="0026566B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6566B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Professores deixaram a equipe</w:t>
      </w:r>
      <w:r w:rsidR="00AF1326" w:rsidRPr="00AF1326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 e os novatos chegaram. E agora?</w:t>
      </w:r>
    </w:p>
    <w:p w:rsidR="0026566B" w:rsidRPr="0026566B" w:rsidRDefault="0026566B" w:rsidP="00AF1326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szCs w:val="24"/>
          <w:lang w:eastAsia="pt-BR"/>
        </w:rPr>
      </w:pPr>
      <w:r w:rsidRPr="0026566B">
        <w:rPr>
          <w:rFonts w:ascii="Arial" w:eastAsia="Times New Roman" w:hAnsi="Arial" w:cs="Arial"/>
          <w:b/>
          <w:bCs/>
          <w:szCs w:val="24"/>
          <w:lang w:eastAsia="pt-BR"/>
        </w:rPr>
        <w:t xml:space="preserve">Por: </w:t>
      </w:r>
      <w:proofErr w:type="spellStart"/>
      <w:r w:rsidRPr="0026566B">
        <w:rPr>
          <w:rFonts w:ascii="Arial" w:eastAsia="Times New Roman" w:hAnsi="Arial" w:cs="Arial"/>
          <w:b/>
          <w:bCs/>
          <w:szCs w:val="24"/>
          <w:lang w:eastAsia="pt-BR"/>
        </w:rPr>
        <w:t>Muriele</w:t>
      </w:r>
      <w:proofErr w:type="spellEnd"/>
      <w:r w:rsidRPr="0026566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proofErr w:type="spellStart"/>
      <w:r w:rsidRPr="0026566B">
        <w:rPr>
          <w:rFonts w:ascii="Arial" w:eastAsia="Times New Roman" w:hAnsi="Arial" w:cs="Arial"/>
          <w:b/>
          <w:bCs/>
          <w:szCs w:val="24"/>
          <w:lang w:eastAsia="pt-BR"/>
        </w:rPr>
        <w:t>Massucato</w:t>
      </w:r>
      <w:proofErr w:type="spellEnd"/>
      <w:r w:rsidRPr="0026566B">
        <w:rPr>
          <w:rFonts w:ascii="Arial" w:eastAsia="Times New Roman" w:hAnsi="Arial" w:cs="Arial"/>
          <w:b/>
          <w:bCs/>
          <w:szCs w:val="24"/>
          <w:lang w:eastAsia="pt-BR"/>
        </w:rPr>
        <w:t>, Eduarda Diniz Mayrink</w:t>
      </w:r>
    </w:p>
    <w:p w:rsidR="0026566B" w:rsidRPr="0026566B" w:rsidRDefault="0026566B" w:rsidP="00AF1326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F1326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3F18F0ED" wp14:editId="3ADF870B">
            <wp:extent cx="4012442" cy="2189268"/>
            <wp:effectExtent l="0" t="0" r="7620" b="1905"/>
            <wp:docPr id="1" name="Imagem 1" descr="https://nova-escola-producao.s3.amazonaws.com/NeP789QkYNdXHUWHPGNghhV77aac2Z4GSXYYane8kkvXaT39AsubA5ttfyWB/img-75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a-escola-producao.s3.amazonaws.com/NeP789QkYNdXHUWHPGNghhV77aac2Z4GSXYYane8kkvXaT39AsubA5ttfyWB/img-752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207" cy="220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B" w:rsidRPr="0026566B" w:rsidRDefault="0026566B" w:rsidP="00AF1326">
      <w:pPr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566B">
        <w:rPr>
          <w:rFonts w:ascii="Arial" w:eastAsia="Times New Roman" w:hAnsi="Arial" w:cs="Arial"/>
          <w:sz w:val="24"/>
          <w:szCs w:val="24"/>
          <w:lang w:eastAsia="pt-BR"/>
        </w:rPr>
        <w:t>Quando chegam novos professores à escola, o coordenador tem o papel de acolher e integrar toda a equipe. Foto: Manuela Novais</w:t>
      </w:r>
    </w:p>
    <w:p w:rsidR="0026566B" w:rsidRPr="0026566B" w:rsidRDefault="0026566B" w:rsidP="00AF1326">
      <w:pPr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566B">
        <w:rPr>
          <w:rFonts w:ascii="Arial" w:eastAsia="Times New Roman" w:hAnsi="Arial" w:cs="Arial"/>
          <w:sz w:val="24"/>
          <w:szCs w:val="24"/>
          <w:lang w:eastAsia="pt-BR"/>
        </w:rPr>
        <w:t>O início do ano letivo é se</w:t>
      </w:r>
      <w:bookmarkStart w:id="0" w:name="_GoBack"/>
      <w:bookmarkEnd w:id="0"/>
      <w:r w:rsidRPr="0026566B">
        <w:rPr>
          <w:rFonts w:ascii="Arial" w:eastAsia="Times New Roman" w:hAnsi="Arial" w:cs="Arial"/>
          <w:sz w:val="24"/>
          <w:szCs w:val="24"/>
          <w:lang w:eastAsia="pt-BR"/>
        </w:rPr>
        <w:t>mpre um momento desafiador para nós, coordenadores pedagógicos. E não são apenas as atividades corriqueiras desse período que nos ocupam. A gestão da equipe é uma das questões mais preocupantes, especialmente quando a saída de professores se torna numerosa e frequente.</w:t>
      </w:r>
    </w:p>
    <w:p w:rsidR="0026566B" w:rsidRPr="0026566B" w:rsidRDefault="0026566B" w:rsidP="00AF1326">
      <w:pPr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566B">
        <w:rPr>
          <w:rFonts w:ascii="Arial" w:eastAsia="Times New Roman" w:hAnsi="Arial" w:cs="Arial"/>
          <w:sz w:val="24"/>
          <w:szCs w:val="24"/>
          <w:lang w:eastAsia="pt-BR"/>
        </w:rPr>
        <w:t>Os fatores que podem influenciar um docente a mudar de escola são diversos: o salário, a localização, o perfil dela e os recursos oferecidos, o modelo de contratação (nem sempre estável), o relacionamento com os colegas, entre outros. Seja como for, essa é uma decisão muito pessoal, e ao gestor, muitas vezes, só resta respeitá-la e minimizar os impactos.</w:t>
      </w:r>
    </w:p>
    <w:p w:rsidR="0026566B" w:rsidRPr="0026566B" w:rsidRDefault="0026566B" w:rsidP="00AF1326">
      <w:pPr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566B">
        <w:rPr>
          <w:rFonts w:ascii="Arial" w:eastAsia="Times New Roman" w:hAnsi="Arial" w:cs="Arial"/>
          <w:sz w:val="24"/>
          <w:szCs w:val="24"/>
          <w:lang w:eastAsia="pt-BR"/>
        </w:rPr>
        <w:t>Aspectos como a formação continuada e o estabelecimento de vínculos entre o docente e os alunos são prejudicados quando há muitas trocas de profissionais. Para o coordenador, a movimentação excessiva pode causar um desânimo. É importante não esmorecer e tomar algumas medidas iniciais para estabelecer a parceria entre a coordenação e os docentes que chegam.</w:t>
      </w:r>
    </w:p>
    <w:p w:rsidR="0026566B" w:rsidRPr="0026566B" w:rsidRDefault="0026566B" w:rsidP="00AF1326">
      <w:pPr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566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Abaixo, listo as ações que considero mais importantes para os primeiros encontros com o corpo docente:</w:t>
      </w:r>
    </w:p>
    <w:p w:rsidR="0026566B" w:rsidRPr="0026566B" w:rsidRDefault="0026566B" w:rsidP="00AF1326">
      <w:pPr>
        <w:numPr>
          <w:ilvl w:val="0"/>
          <w:numId w:val="1"/>
        </w:numPr>
        <w:spacing w:after="15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566B">
        <w:rPr>
          <w:rFonts w:ascii="Arial" w:eastAsia="Times New Roman" w:hAnsi="Arial" w:cs="Arial"/>
          <w:sz w:val="24"/>
          <w:szCs w:val="24"/>
          <w:lang w:eastAsia="pt-BR"/>
        </w:rPr>
        <w:t>Antes de qualquer coisa, o professor novato precisa ser apresentado aos futuros colegas, demais membros da equipe gestora e funcionários, para que se sinta acolhido.</w:t>
      </w:r>
    </w:p>
    <w:p w:rsidR="0026566B" w:rsidRPr="0026566B" w:rsidRDefault="0026566B" w:rsidP="00AF1326">
      <w:pPr>
        <w:numPr>
          <w:ilvl w:val="0"/>
          <w:numId w:val="1"/>
        </w:numPr>
        <w:spacing w:after="15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566B">
        <w:rPr>
          <w:rFonts w:ascii="Arial" w:eastAsia="Times New Roman" w:hAnsi="Arial" w:cs="Arial"/>
          <w:sz w:val="24"/>
          <w:szCs w:val="24"/>
          <w:lang w:eastAsia="pt-BR"/>
        </w:rPr>
        <w:t>A pauta dos primeiros encontros deve ser organizada de maneira que os novos profissionais possam interagir e tirar dúvidas sobre a organização. Deixe bem claro o perfil da instituição e as atividades que serão desenvolvidas no ano que se inicia. Exponha a metodologia de trabalho e as ações da coordenação e apresente um cronograma básico do primeiro bimestre.</w:t>
      </w:r>
    </w:p>
    <w:p w:rsidR="0026566B" w:rsidRPr="0026566B" w:rsidRDefault="0026566B" w:rsidP="00AF1326">
      <w:pPr>
        <w:numPr>
          <w:ilvl w:val="0"/>
          <w:numId w:val="1"/>
        </w:numPr>
        <w:spacing w:after="15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566B">
        <w:rPr>
          <w:rFonts w:ascii="Arial" w:eastAsia="Times New Roman" w:hAnsi="Arial" w:cs="Arial"/>
          <w:sz w:val="24"/>
          <w:szCs w:val="24"/>
          <w:lang w:eastAsia="pt-BR"/>
        </w:rPr>
        <w:t>É importante falar sobre o projeto político-pedagógico (PPP), explicitar os meios de formação continuada e as metas da instituição. Pode-se, ainda, designar um professor mais experiente, com mais tempo de casa, para cada novo contratado, a fim de auxiliar no processo de adaptação.</w:t>
      </w:r>
    </w:p>
    <w:p w:rsidR="0026566B" w:rsidRPr="0026566B" w:rsidRDefault="0026566B" w:rsidP="00AF1326">
      <w:pPr>
        <w:numPr>
          <w:ilvl w:val="0"/>
          <w:numId w:val="1"/>
        </w:numPr>
        <w:spacing w:after="15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566B">
        <w:rPr>
          <w:rFonts w:ascii="Arial" w:eastAsia="Times New Roman" w:hAnsi="Arial" w:cs="Arial"/>
          <w:sz w:val="24"/>
          <w:szCs w:val="24"/>
          <w:lang w:eastAsia="pt-BR"/>
        </w:rPr>
        <w:t>Também é oportuno explicitar as peculiaridades de cada turma que será assumida pelos novatos. O coordenador pode organizar previamente os dados básicos dos alunos em uma planilha com resultados alcançados, índices de aprendizagem e algumas necessidades. Em um segundo momento, em uma reunião individual, cabe detalhar melhor o perfil dos estudantes.</w:t>
      </w:r>
    </w:p>
    <w:p w:rsidR="0026566B" w:rsidRPr="0026566B" w:rsidRDefault="0026566B" w:rsidP="00AF1326">
      <w:pPr>
        <w:numPr>
          <w:ilvl w:val="0"/>
          <w:numId w:val="1"/>
        </w:numPr>
        <w:spacing w:after="15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566B">
        <w:rPr>
          <w:rFonts w:ascii="Arial" w:eastAsia="Times New Roman" w:hAnsi="Arial" w:cs="Arial"/>
          <w:sz w:val="24"/>
          <w:szCs w:val="24"/>
          <w:lang w:eastAsia="pt-BR"/>
        </w:rPr>
        <w:t>Promova, ainda, uma discussão ampla sobre as primeiras ações que todos devem realizar nas primeiras semanas de aula, como atividades diagnósticas.</w:t>
      </w:r>
    </w:p>
    <w:p w:rsidR="0026566B" w:rsidRPr="00AF1326" w:rsidRDefault="0026566B" w:rsidP="00AF1326">
      <w:pPr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566B">
        <w:rPr>
          <w:rFonts w:ascii="Arial" w:eastAsia="Times New Roman" w:hAnsi="Arial" w:cs="Arial"/>
          <w:sz w:val="24"/>
          <w:szCs w:val="24"/>
          <w:lang w:eastAsia="pt-BR"/>
        </w:rPr>
        <w:t>E você, coordenador? Costuma considerar a chegada de novos membros na equipe na hora de dar os primeiros passos para o ano letivo?</w:t>
      </w:r>
    </w:p>
    <w:p w:rsidR="00AF1326" w:rsidRPr="00AF1326" w:rsidRDefault="00AF1326" w:rsidP="00AF1326">
      <w:pPr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059F" w:rsidRPr="00AF1326" w:rsidRDefault="00AF1326" w:rsidP="00AF1326">
      <w:pPr>
        <w:spacing w:after="375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F1326">
        <w:rPr>
          <w:rFonts w:ascii="Arial" w:eastAsia="Times New Roman" w:hAnsi="Arial" w:cs="Arial"/>
          <w:sz w:val="24"/>
          <w:szCs w:val="24"/>
          <w:lang w:eastAsia="pt-BR"/>
        </w:rPr>
        <w:t>Fonte:https://gestaoescolar.org.br/conteudo/1575/professores-deixaram-a-equipe-e-os-novatos-chegaram-e-agora</w:t>
      </w:r>
    </w:p>
    <w:sectPr w:rsidR="000B059F" w:rsidRPr="00AF132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FE7" w:rsidRDefault="004C0FE7" w:rsidP="0026566B">
      <w:pPr>
        <w:spacing w:after="0" w:line="240" w:lineRule="auto"/>
      </w:pPr>
      <w:r>
        <w:separator/>
      </w:r>
    </w:p>
  </w:endnote>
  <w:endnote w:type="continuationSeparator" w:id="0">
    <w:p w:rsidR="004C0FE7" w:rsidRDefault="004C0FE7" w:rsidP="0026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6B" w:rsidRPr="008C78E8" w:rsidRDefault="0026566B" w:rsidP="0026566B">
    <w:pPr>
      <w:pStyle w:val="Rodap"/>
      <w:jc w:val="center"/>
      <w:rPr>
        <w:rFonts w:ascii="Verdana" w:hAnsi="Verdana"/>
      </w:rPr>
    </w:pPr>
    <w:r w:rsidRPr="008C78E8">
      <w:rPr>
        <w:rFonts w:ascii="Verdana" w:hAnsi="Verdana"/>
      </w:rPr>
      <w:t xml:space="preserve">Avenida Eduardo Roberto </w:t>
    </w:r>
    <w:proofErr w:type="spellStart"/>
    <w:r w:rsidRPr="008C78E8">
      <w:rPr>
        <w:rFonts w:ascii="Verdana" w:hAnsi="Verdana"/>
      </w:rPr>
      <w:t>Daher</w:t>
    </w:r>
    <w:proofErr w:type="spellEnd"/>
    <w:r w:rsidRPr="008C78E8">
      <w:rPr>
        <w:rFonts w:ascii="Verdana" w:hAnsi="Verdana"/>
      </w:rPr>
      <w:t>, 1135 – Centro – Itapecerica da Serra – SP</w:t>
    </w:r>
  </w:p>
  <w:p w:rsidR="0026566B" w:rsidRPr="008C78E8" w:rsidRDefault="0026566B" w:rsidP="0026566B">
    <w:pPr>
      <w:pStyle w:val="Rodap"/>
      <w:jc w:val="center"/>
      <w:rPr>
        <w:rFonts w:ascii="Verdana" w:hAnsi="Verdana"/>
      </w:rPr>
    </w:pPr>
    <w:r w:rsidRPr="008C78E8">
      <w:rPr>
        <w:rFonts w:ascii="Verdana" w:hAnsi="Verdana"/>
      </w:rPr>
      <w:t>Fone: 4668-9</w:t>
    </w:r>
    <w:r>
      <w:rPr>
        <w:rFonts w:ascii="Verdana" w:hAnsi="Verdana"/>
      </w:rPr>
      <w:t>330</w:t>
    </w:r>
    <w:r w:rsidRPr="008C78E8">
      <w:rPr>
        <w:rFonts w:ascii="Verdana" w:hAnsi="Verdana"/>
      </w:rPr>
      <w:t xml:space="preserve"> / www.itapecerica.sp.gov.br</w:t>
    </w:r>
  </w:p>
  <w:p w:rsidR="0026566B" w:rsidRDefault="002656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FE7" w:rsidRDefault="004C0FE7" w:rsidP="0026566B">
      <w:pPr>
        <w:spacing w:after="0" w:line="240" w:lineRule="auto"/>
      </w:pPr>
      <w:r>
        <w:separator/>
      </w:r>
    </w:p>
  </w:footnote>
  <w:footnote w:type="continuationSeparator" w:id="0">
    <w:p w:rsidR="004C0FE7" w:rsidRDefault="004C0FE7" w:rsidP="0026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6B" w:rsidRDefault="0026566B">
    <w:pPr>
      <w:pStyle w:val="Cabealho"/>
    </w:pPr>
    <w:r>
      <w:rPr>
        <w:noProof/>
        <w:lang w:eastAsia="pt-BR"/>
      </w:rPr>
      <w:drawing>
        <wp:inline distT="0" distB="0" distL="0" distR="0" wp14:anchorId="70C28DB2" wp14:editId="72C2E3FE">
          <wp:extent cx="5214990" cy="906894"/>
          <wp:effectExtent l="0" t="0" r="5080" b="0"/>
          <wp:docPr id="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768" cy="917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B077B"/>
    <w:multiLevelType w:val="multilevel"/>
    <w:tmpl w:val="3C2A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B"/>
    <w:rsid w:val="000B059F"/>
    <w:rsid w:val="0026566B"/>
    <w:rsid w:val="004C0FE7"/>
    <w:rsid w:val="00A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292EA-99C7-4BC8-9273-F429FF76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265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566B"/>
  </w:style>
  <w:style w:type="paragraph" w:styleId="Rodap">
    <w:name w:val="footer"/>
    <w:basedOn w:val="Normal"/>
    <w:link w:val="RodapCarter"/>
    <w:uiPriority w:val="99"/>
    <w:unhideWhenUsed/>
    <w:rsid w:val="0026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566B"/>
  </w:style>
  <w:style w:type="character" w:customStyle="1" w:styleId="Cabealho3Carter">
    <w:name w:val="Cabeçalho 3 Caráter"/>
    <w:basedOn w:val="Tipodeletrapredefinidodopargrafo"/>
    <w:link w:val="Cabealho3"/>
    <w:uiPriority w:val="9"/>
    <w:rsid w:val="0026566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ico">
    <w:name w:val="ico"/>
    <w:basedOn w:val="Tipodeletrapredefinidodopargrafo"/>
    <w:rsid w:val="0026566B"/>
  </w:style>
  <w:style w:type="character" w:customStyle="1" w:styleId="star">
    <w:name w:val="star"/>
    <w:basedOn w:val="Tipodeletrapredefinidodopargrafo"/>
    <w:rsid w:val="0026566B"/>
  </w:style>
  <w:style w:type="paragraph" w:styleId="NormalWeb">
    <w:name w:val="Normal (Web)"/>
    <w:basedOn w:val="Normal"/>
    <w:uiPriority w:val="99"/>
    <w:semiHidden/>
    <w:unhideWhenUsed/>
    <w:rsid w:val="0026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p-caption-text">
    <w:name w:val="wp-caption-text"/>
    <w:basedOn w:val="Normal"/>
    <w:rsid w:val="0026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SEDAP</dc:creator>
  <cp:keywords/>
  <dc:description/>
  <cp:lastModifiedBy>SEDAP</cp:lastModifiedBy>
  <cp:revision>1</cp:revision>
  <dcterms:created xsi:type="dcterms:W3CDTF">2018-02-09T12:20:00Z</dcterms:created>
  <dcterms:modified xsi:type="dcterms:W3CDTF">2018-02-09T13:20:00Z</dcterms:modified>
</cp:coreProperties>
</file>